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98E2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b/>
          <w:lang w:val="fr-FR"/>
        </w:rPr>
        <w:t xml:space="preserve"> </w:t>
      </w:r>
    </w:p>
    <w:p w14:paraId="000B0E84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43388D75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6B97A17C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331B13AD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30CE909E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7F8EBCC9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21ED5E7C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2A4E9171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232E6016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45290322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516A12B5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6D5C7E0C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105C7977" w14:textId="77777777" w:rsidR="0024538E" w:rsidRPr="00B51FA5" w:rsidRDefault="005018FB">
      <w:pPr>
        <w:spacing w:after="663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46AC7B4F" w14:textId="6DAAECAF" w:rsidR="0024538E" w:rsidRPr="00B51FA5" w:rsidRDefault="005018FB">
      <w:pPr>
        <w:spacing w:after="0" w:line="240" w:lineRule="auto"/>
        <w:ind w:left="0" w:right="0" w:firstLine="0"/>
        <w:jc w:val="center"/>
        <w:rPr>
          <w:lang w:val="fr-FR"/>
        </w:rPr>
      </w:pPr>
      <w:bookmarkStart w:id="0" w:name="_GoBack"/>
      <w:bookmarkEnd w:id="0"/>
      <w:r w:rsidRPr="00B51FA5">
        <w:rPr>
          <w:sz w:val="96"/>
          <w:lang w:val="fr-FR"/>
        </w:rPr>
        <w:t xml:space="preserve">CIRCUS RONALDO </w:t>
      </w:r>
      <w:r w:rsidR="00144A3F" w:rsidRPr="00B51FA5">
        <w:rPr>
          <w:sz w:val="96"/>
          <w:lang w:val="fr-FR"/>
        </w:rPr>
        <w:t>CIN</w:t>
      </w:r>
      <w:r w:rsidR="005123AA">
        <w:rPr>
          <w:sz w:val="96"/>
          <w:lang w:val="fr-FR"/>
        </w:rPr>
        <w:t>É</w:t>
      </w:r>
      <w:r w:rsidR="00144A3F" w:rsidRPr="00B51FA5">
        <w:rPr>
          <w:sz w:val="96"/>
          <w:lang w:val="fr-FR"/>
        </w:rPr>
        <w:t>MA MALFAIT</w:t>
      </w:r>
      <w:r w:rsidRPr="00B51FA5">
        <w:rPr>
          <w:sz w:val="96"/>
          <w:lang w:val="fr-FR"/>
        </w:rPr>
        <w:t xml:space="preserve"> </w:t>
      </w:r>
    </w:p>
    <w:p w14:paraId="62035E90" w14:textId="26809F46" w:rsidR="0024538E" w:rsidRPr="00B51FA5" w:rsidRDefault="00144A3F">
      <w:pPr>
        <w:spacing w:after="0" w:line="259" w:lineRule="auto"/>
        <w:ind w:left="2189" w:right="0" w:firstLine="0"/>
        <w:jc w:val="left"/>
        <w:rPr>
          <w:lang w:val="fr-FR"/>
        </w:rPr>
      </w:pPr>
      <w:r w:rsidRPr="00B51FA5">
        <w:rPr>
          <w:sz w:val="36"/>
          <w:lang w:val="fr-FR"/>
        </w:rPr>
        <w:t xml:space="preserve">          7</w:t>
      </w:r>
      <w:r w:rsidR="005018FB" w:rsidRPr="00B51FA5">
        <w:rPr>
          <w:sz w:val="36"/>
          <w:lang w:val="fr-FR"/>
        </w:rPr>
        <w:t xml:space="preserve">0 </w:t>
      </w:r>
      <w:r w:rsidR="00F3355D" w:rsidRPr="00B51FA5">
        <w:rPr>
          <w:sz w:val="36"/>
          <w:lang w:val="fr-FR"/>
        </w:rPr>
        <w:t>places</w:t>
      </w:r>
      <w:r w:rsidR="00435CE9" w:rsidRPr="00B51FA5">
        <w:rPr>
          <w:sz w:val="36"/>
          <w:lang w:val="fr-FR"/>
        </w:rPr>
        <w:t xml:space="preserve"> assises</w:t>
      </w:r>
      <w:r w:rsidR="005018FB" w:rsidRPr="00B51FA5">
        <w:rPr>
          <w:sz w:val="36"/>
          <w:lang w:val="fr-FR"/>
        </w:rPr>
        <w:t xml:space="preserve"> </w:t>
      </w:r>
    </w:p>
    <w:p w14:paraId="364FA47D" w14:textId="77777777" w:rsidR="0024538E" w:rsidRPr="00B51FA5" w:rsidRDefault="005018FB">
      <w:pPr>
        <w:spacing w:after="0" w:line="259" w:lineRule="auto"/>
        <w:ind w:left="0" w:right="2" w:firstLine="0"/>
        <w:jc w:val="center"/>
        <w:rPr>
          <w:lang w:val="fr-FR"/>
        </w:rPr>
      </w:pPr>
      <w:r w:rsidRPr="00B51FA5">
        <w:rPr>
          <w:lang w:val="fr-FR"/>
        </w:rPr>
        <w:t xml:space="preserve"> </w:t>
      </w:r>
    </w:p>
    <w:p w14:paraId="286611A6" w14:textId="77777777" w:rsidR="0024538E" w:rsidRPr="00B51FA5" w:rsidRDefault="005018FB">
      <w:pPr>
        <w:spacing w:after="0" w:line="259" w:lineRule="auto"/>
        <w:ind w:left="0" w:right="2" w:firstLine="0"/>
        <w:jc w:val="center"/>
        <w:rPr>
          <w:lang w:val="fr-FR"/>
        </w:rPr>
      </w:pPr>
      <w:r w:rsidRPr="00B51FA5">
        <w:rPr>
          <w:lang w:val="fr-FR"/>
        </w:rPr>
        <w:t xml:space="preserve"> </w:t>
      </w:r>
    </w:p>
    <w:p w14:paraId="6EBFD6A8" w14:textId="55008120" w:rsidR="0024538E" w:rsidRPr="00B51FA5" w:rsidRDefault="005018FB">
      <w:pPr>
        <w:spacing w:after="0" w:line="259" w:lineRule="auto"/>
        <w:jc w:val="center"/>
        <w:rPr>
          <w:lang w:val="fr-FR"/>
        </w:rPr>
      </w:pPr>
      <w:r w:rsidRPr="00B51FA5">
        <w:rPr>
          <w:lang w:val="fr-FR"/>
        </w:rPr>
        <w:t>Versi</w:t>
      </w:r>
      <w:r w:rsidR="00435CE9" w:rsidRPr="00B51FA5">
        <w:rPr>
          <w:lang w:val="fr-FR"/>
        </w:rPr>
        <w:t>on</w:t>
      </w:r>
      <w:r w:rsidRPr="00B51FA5">
        <w:rPr>
          <w:lang w:val="fr-FR"/>
        </w:rPr>
        <w:t xml:space="preserve"> </w:t>
      </w:r>
      <w:r w:rsidR="00144A3F" w:rsidRPr="00B51FA5">
        <w:rPr>
          <w:lang w:val="fr-FR"/>
        </w:rPr>
        <w:t>1</w:t>
      </w:r>
      <w:r w:rsidRPr="00B51FA5">
        <w:rPr>
          <w:lang w:val="fr-FR"/>
        </w:rPr>
        <w:t xml:space="preserve">.0 </w:t>
      </w:r>
    </w:p>
    <w:p w14:paraId="509AE490" w14:textId="77777777" w:rsidR="0024538E" w:rsidRPr="00B51FA5" w:rsidRDefault="0024538E">
      <w:pPr>
        <w:spacing w:after="0" w:line="259" w:lineRule="auto"/>
        <w:ind w:right="55"/>
        <w:jc w:val="center"/>
        <w:rPr>
          <w:lang w:val="fr-FR"/>
        </w:rPr>
      </w:pPr>
    </w:p>
    <w:p w14:paraId="613F5A20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  <w:r w:rsidRPr="00B51FA5">
        <w:rPr>
          <w:lang w:val="fr-FR"/>
        </w:rPr>
        <w:tab/>
        <w:t xml:space="preserve"> </w:t>
      </w:r>
    </w:p>
    <w:p w14:paraId="56717A74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5A73A581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21A13F40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4204379E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36D6792C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5CF35F7B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7FA2CAFF" w14:textId="77777777" w:rsidR="0024538E" w:rsidRPr="00B51FA5" w:rsidRDefault="005018FB">
      <w:pPr>
        <w:spacing w:after="101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23528642" w14:textId="2FEC5998" w:rsidR="0024538E" w:rsidRPr="00B51FA5" w:rsidRDefault="005018FB">
      <w:pPr>
        <w:pStyle w:val="Heading1"/>
        <w:tabs>
          <w:tab w:val="center" w:pos="907"/>
          <w:tab w:val="right" w:pos="8698"/>
        </w:tabs>
        <w:ind w:left="-15" w:firstLine="0"/>
        <w:rPr>
          <w:lang w:val="fr-FR"/>
        </w:rPr>
      </w:pPr>
      <w:r w:rsidRPr="00B51FA5">
        <w:rPr>
          <w:u w:val="none"/>
          <w:lang w:val="fr-FR"/>
        </w:rPr>
        <w:lastRenderedPageBreak/>
        <w:t>1</w:t>
      </w:r>
      <w:r w:rsidRPr="00B51FA5">
        <w:rPr>
          <w:sz w:val="24"/>
          <w:u w:val="none"/>
          <w:lang w:val="fr-FR"/>
        </w:rPr>
        <w:t xml:space="preserve"> </w:t>
      </w:r>
      <w:r w:rsidRPr="00B51FA5">
        <w:rPr>
          <w:sz w:val="24"/>
          <w:u w:val="none"/>
          <w:lang w:val="fr-FR"/>
        </w:rPr>
        <w:tab/>
      </w:r>
      <w:r w:rsidRPr="00B51FA5">
        <w:rPr>
          <w:lang w:val="fr-FR"/>
        </w:rPr>
        <w:t>IN</w:t>
      </w:r>
      <w:r w:rsidR="00B51FA5" w:rsidRPr="00B51FA5">
        <w:rPr>
          <w:lang w:val="fr-FR"/>
        </w:rPr>
        <w:t>TRODUCTION</w:t>
      </w:r>
      <w:r w:rsidRPr="00B51FA5">
        <w:rPr>
          <w:lang w:val="fr-FR"/>
        </w:rPr>
        <w:t xml:space="preserve"> </w:t>
      </w:r>
      <w:r w:rsidRPr="00B51FA5">
        <w:rPr>
          <w:lang w:val="fr-FR"/>
        </w:rPr>
        <w:tab/>
        <w:t>3</w:t>
      </w:r>
      <w:r w:rsidRPr="00B51FA5">
        <w:rPr>
          <w:sz w:val="24"/>
          <w:u w:val="none"/>
          <w:lang w:val="fr-FR"/>
        </w:rPr>
        <w:t xml:space="preserve"> </w:t>
      </w:r>
    </w:p>
    <w:p w14:paraId="2FF561ED" w14:textId="33AF7852" w:rsidR="0024538E" w:rsidRPr="00B51FA5" w:rsidRDefault="005018FB">
      <w:pPr>
        <w:pStyle w:val="Heading2"/>
        <w:tabs>
          <w:tab w:val="center" w:pos="2318"/>
          <w:tab w:val="right" w:pos="8698"/>
        </w:tabs>
        <w:spacing w:after="129"/>
        <w:ind w:left="0" w:firstLine="0"/>
        <w:rPr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1.1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="00144A3F"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  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C</w:t>
      </w:r>
      <w:r w:rsidRPr="00B51FA5">
        <w:rPr>
          <w:rFonts w:ascii="Cambria" w:eastAsia="Cambria" w:hAnsi="Cambria" w:cs="Cambria"/>
          <w:b w:val="0"/>
          <w:sz w:val="18"/>
          <w:u w:val="none"/>
          <w:lang w:val="fr-FR"/>
        </w:rPr>
        <w:t>ONTACT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S</w:t>
      </w:r>
      <w:r w:rsidRPr="00B51FA5">
        <w:rPr>
          <w:rFonts w:ascii="Cambria" w:eastAsia="Cambria" w:hAnsi="Cambria" w:cs="Cambria"/>
          <w:b w:val="0"/>
          <w:sz w:val="18"/>
          <w:u w:val="none"/>
          <w:lang w:val="fr-FR"/>
        </w:rPr>
        <w:t xml:space="preserve"> </w:t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C</w:t>
      </w:r>
      <w:r w:rsidR="00144A3F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in</w:t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é</w:t>
      </w:r>
      <w:r w:rsidR="00144A3F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ma </w:t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M</w:t>
      </w:r>
      <w:r w:rsidR="00144A3F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alfait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  <w:t>3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</w:p>
    <w:p w14:paraId="73BA93AA" w14:textId="77777777" w:rsidR="0024538E" w:rsidRPr="00B51FA5" w:rsidRDefault="005018FB">
      <w:pPr>
        <w:tabs>
          <w:tab w:val="center" w:pos="1762"/>
          <w:tab w:val="right" w:pos="8698"/>
        </w:tabs>
        <w:spacing w:after="105" w:line="259" w:lineRule="auto"/>
        <w:ind w:left="-15" w:right="0" w:firstLine="0"/>
        <w:jc w:val="left"/>
        <w:rPr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1.2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>F</w:t>
      </w:r>
      <w:r w:rsidRPr="00B51FA5">
        <w:rPr>
          <w:rFonts w:ascii="Cambria" w:eastAsia="Cambria" w:hAnsi="Cambria" w:cs="Cambria"/>
          <w:sz w:val="18"/>
          <w:lang w:val="fr-FR"/>
        </w:rPr>
        <w:t xml:space="preserve">RANS </w:t>
      </w:r>
      <w:r w:rsidRPr="00B51FA5">
        <w:rPr>
          <w:rFonts w:ascii="Cambria" w:eastAsia="Cambria" w:hAnsi="Cambria" w:cs="Cambria"/>
          <w:sz w:val="22"/>
          <w:lang w:val="fr-FR"/>
        </w:rPr>
        <w:t>B</w:t>
      </w:r>
      <w:r w:rsidRPr="00B51FA5">
        <w:rPr>
          <w:rFonts w:ascii="Cambria" w:eastAsia="Cambria" w:hAnsi="Cambria" w:cs="Cambria"/>
          <w:sz w:val="18"/>
          <w:lang w:val="fr-FR"/>
        </w:rPr>
        <w:t xml:space="preserve">ROOD </w:t>
      </w:r>
      <w:r w:rsidRPr="00B51FA5">
        <w:rPr>
          <w:rFonts w:ascii="Cambria" w:eastAsia="Cambria" w:hAnsi="Cambria" w:cs="Cambria"/>
          <w:sz w:val="22"/>
          <w:lang w:val="fr-FR"/>
        </w:rPr>
        <w:t>P</w:t>
      </w:r>
      <w:r w:rsidRPr="00B51FA5">
        <w:rPr>
          <w:rFonts w:ascii="Cambria" w:eastAsia="Cambria" w:hAnsi="Cambria" w:cs="Cambria"/>
          <w:sz w:val="18"/>
          <w:lang w:val="fr-FR"/>
        </w:rPr>
        <w:t>RODUCTIONS</w:t>
      </w:r>
      <w:r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ab/>
        <w:t xml:space="preserve">3 </w:t>
      </w:r>
    </w:p>
    <w:p w14:paraId="57BFE767" w14:textId="77777777" w:rsidR="0024538E" w:rsidRPr="00B51FA5" w:rsidRDefault="005018FB">
      <w:pPr>
        <w:spacing w:after="103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781D43FD" w14:textId="381D9AE7" w:rsidR="0024538E" w:rsidRPr="00B51FA5" w:rsidRDefault="005018FB">
      <w:pPr>
        <w:pStyle w:val="Heading1"/>
        <w:tabs>
          <w:tab w:val="center" w:pos="1843"/>
          <w:tab w:val="right" w:pos="8698"/>
        </w:tabs>
        <w:ind w:left="-15" w:firstLine="0"/>
        <w:rPr>
          <w:lang w:val="fr-FR"/>
        </w:rPr>
      </w:pPr>
      <w:r w:rsidRPr="00B51FA5">
        <w:rPr>
          <w:u w:val="none"/>
          <w:lang w:val="fr-FR"/>
        </w:rPr>
        <w:t>2</w:t>
      </w:r>
      <w:r w:rsidRPr="00B51FA5">
        <w:rPr>
          <w:sz w:val="24"/>
          <w:u w:val="none"/>
          <w:lang w:val="fr-FR"/>
        </w:rPr>
        <w:t xml:space="preserve"> </w:t>
      </w:r>
      <w:r w:rsidRPr="00B51FA5">
        <w:rPr>
          <w:sz w:val="24"/>
          <w:u w:val="none"/>
          <w:lang w:val="fr-FR"/>
        </w:rPr>
        <w:tab/>
      </w:r>
      <w:r w:rsidR="00B51FA5" w:rsidRPr="00B51FA5">
        <w:rPr>
          <w:lang w:val="fr-FR"/>
        </w:rPr>
        <w:t>L'</w:t>
      </w:r>
      <w:r w:rsidRPr="00B51FA5">
        <w:rPr>
          <w:lang w:val="fr-FR"/>
        </w:rPr>
        <w:t>ORGANISAT</w:t>
      </w:r>
      <w:r w:rsidR="00B51FA5" w:rsidRPr="00B51FA5">
        <w:rPr>
          <w:lang w:val="fr-FR"/>
        </w:rPr>
        <w:t>EU</w:t>
      </w:r>
      <w:r w:rsidRPr="00B51FA5">
        <w:rPr>
          <w:lang w:val="fr-FR"/>
        </w:rPr>
        <w:t xml:space="preserve">R </w:t>
      </w:r>
      <w:r w:rsidR="00B51FA5" w:rsidRPr="00B51FA5">
        <w:rPr>
          <w:lang w:val="fr-FR"/>
        </w:rPr>
        <w:t>FOURNIT</w:t>
      </w:r>
      <w:r w:rsidRPr="00B51FA5">
        <w:rPr>
          <w:lang w:val="fr-FR"/>
        </w:rPr>
        <w:t xml:space="preserve"> </w:t>
      </w:r>
      <w:r w:rsidRPr="00B51FA5">
        <w:rPr>
          <w:lang w:val="fr-FR"/>
        </w:rPr>
        <w:tab/>
      </w:r>
      <w:r w:rsidR="00736A58" w:rsidRPr="00B51FA5">
        <w:rPr>
          <w:lang w:val="fr-FR"/>
        </w:rPr>
        <w:t>3</w:t>
      </w:r>
      <w:r w:rsidRPr="00B51FA5">
        <w:rPr>
          <w:sz w:val="24"/>
          <w:u w:val="none"/>
          <w:lang w:val="fr-FR"/>
        </w:rPr>
        <w:t xml:space="preserve"> </w:t>
      </w:r>
    </w:p>
    <w:p w14:paraId="15C63E7E" w14:textId="78D97EAA" w:rsidR="0024538E" w:rsidRPr="00B51FA5" w:rsidRDefault="005018FB">
      <w:pPr>
        <w:pStyle w:val="Heading2"/>
        <w:tabs>
          <w:tab w:val="center" w:pos="1550"/>
          <w:tab w:val="right" w:pos="8698"/>
        </w:tabs>
        <w:spacing w:after="133"/>
        <w:ind w:left="-15" w:firstLine="0"/>
        <w:rPr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2.1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T</w:t>
      </w:r>
      <w:r w:rsidRPr="00B51FA5">
        <w:rPr>
          <w:rFonts w:ascii="Cambria" w:eastAsia="Cambria" w:hAnsi="Cambria" w:cs="Cambria"/>
          <w:b w:val="0"/>
          <w:sz w:val="18"/>
          <w:u w:val="none"/>
          <w:lang w:val="fr-FR"/>
        </w:rPr>
        <w:t>ERR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A</w:t>
      </w:r>
      <w:r w:rsidRPr="00B51FA5">
        <w:rPr>
          <w:rFonts w:ascii="Cambria" w:eastAsia="Cambria" w:hAnsi="Cambria" w:cs="Cambria"/>
          <w:b w:val="0"/>
          <w:sz w:val="18"/>
          <w:u w:val="none"/>
          <w:lang w:val="fr-FR"/>
        </w:rPr>
        <w:t>IN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 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:</w:t>
      </w:r>
      <w:r w:rsidRPr="00B51FA5">
        <w:rPr>
          <w:rFonts w:ascii="Cambria" w:eastAsia="Cambria" w:hAnsi="Cambria" w:cs="Cambria"/>
          <w:b w:val="0"/>
          <w:sz w:val="18"/>
          <w:u w:val="none"/>
          <w:lang w:val="fr-FR"/>
        </w:rPr>
        <w:t xml:space="preserve"> 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NATURE DU SOL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</w:p>
    <w:p w14:paraId="71582BBB" w14:textId="5B91A5FA" w:rsidR="0024538E" w:rsidRPr="00B51FA5" w:rsidRDefault="00AE6E23">
      <w:pPr>
        <w:tabs>
          <w:tab w:val="center" w:pos="2304"/>
          <w:tab w:val="right" w:pos="8698"/>
        </w:tabs>
        <w:spacing w:after="133" w:line="259" w:lineRule="auto"/>
        <w:ind w:left="-15" w:right="0" w:firstLine="0"/>
        <w:jc w:val="left"/>
        <w:rPr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 xml:space="preserve">    </w:t>
      </w:r>
      <w:r w:rsidR="005018FB" w:rsidRPr="007B0A56">
        <w:rPr>
          <w:rFonts w:ascii="Cambria" w:eastAsia="Cambria" w:hAnsi="Cambria" w:cs="Cambria"/>
          <w:sz w:val="22"/>
          <w:highlight w:val="cyan"/>
          <w:lang w:val="fr-FR"/>
        </w:rPr>
        <w:t>2.1.1</w:t>
      </w:r>
      <w:r w:rsidR="005018FB"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 xml:space="preserve">  </w:t>
      </w:r>
      <w:r w:rsidR="005018FB" w:rsidRPr="00B51FA5">
        <w:rPr>
          <w:rFonts w:ascii="Cambria" w:eastAsia="Cambria" w:hAnsi="Cambria" w:cs="Cambria"/>
          <w:lang w:val="fr-FR"/>
        </w:rPr>
        <w:tab/>
      </w:r>
      <w:r w:rsidR="005018FB" w:rsidRPr="00B51FA5">
        <w:rPr>
          <w:rFonts w:ascii="Cambria" w:eastAsia="Cambria" w:hAnsi="Cambria" w:cs="Cambria"/>
          <w:sz w:val="22"/>
          <w:lang w:val="fr-FR"/>
        </w:rPr>
        <w:t>T</w:t>
      </w:r>
      <w:r w:rsidR="007B0A56">
        <w:rPr>
          <w:rFonts w:ascii="Cambria" w:eastAsia="Cambria" w:hAnsi="Cambria" w:cs="Cambria"/>
          <w:sz w:val="18"/>
          <w:lang w:val="fr-FR"/>
        </w:rPr>
        <w:t>YPES DE TERRAIN NON ACCEPTABLES</w:t>
      </w:r>
      <w:r w:rsidR="005018FB"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="005018FB" w:rsidRPr="00B51FA5">
        <w:rPr>
          <w:rFonts w:ascii="Cambria" w:eastAsia="Cambria" w:hAnsi="Cambria" w:cs="Cambria"/>
          <w:sz w:val="22"/>
          <w:lang w:val="fr-FR"/>
        </w:rPr>
        <w:tab/>
        <w:t>4</w:t>
      </w:r>
      <w:r w:rsidR="005018FB" w:rsidRPr="00B51FA5">
        <w:rPr>
          <w:rFonts w:ascii="Cambria" w:eastAsia="Cambria" w:hAnsi="Cambria" w:cs="Cambria"/>
          <w:lang w:val="fr-FR"/>
        </w:rPr>
        <w:t xml:space="preserve"> </w:t>
      </w:r>
    </w:p>
    <w:p w14:paraId="5E929B78" w14:textId="77777777" w:rsidR="0024538E" w:rsidRPr="00B51FA5" w:rsidRDefault="00AE6E23">
      <w:pPr>
        <w:tabs>
          <w:tab w:val="center" w:pos="2291"/>
          <w:tab w:val="right" w:pos="8698"/>
        </w:tabs>
        <w:spacing w:after="133" w:line="259" w:lineRule="auto"/>
        <w:ind w:left="-15" w:right="0" w:firstLine="0"/>
        <w:jc w:val="left"/>
        <w:rPr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 xml:space="preserve">    </w:t>
      </w:r>
      <w:r w:rsidR="005018FB" w:rsidRPr="007B0A56">
        <w:rPr>
          <w:rFonts w:ascii="Cambria" w:eastAsia="Cambria" w:hAnsi="Cambria" w:cs="Cambria"/>
          <w:sz w:val="22"/>
          <w:highlight w:val="cyan"/>
          <w:lang w:val="fr-FR"/>
        </w:rPr>
        <w:t>2.1.2</w:t>
      </w:r>
      <w:r w:rsidR="005018FB" w:rsidRPr="007B0A56">
        <w:rPr>
          <w:rFonts w:ascii="Cambria" w:eastAsia="Cambria" w:hAnsi="Cambria" w:cs="Cambria"/>
          <w:highlight w:val="cyan"/>
          <w:lang w:val="fr-FR"/>
        </w:rPr>
        <w:t xml:space="preserve"> </w:t>
      </w:r>
      <w:r w:rsidR="005018FB" w:rsidRPr="007B0A56">
        <w:rPr>
          <w:rFonts w:ascii="Cambria" w:eastAsia="Cambria" w:hAnsi="Cambria" w:cs="Cambria"/>
          <w:highlight w:val="cyan"/>
          <w:lang w:val="fr-FR"/>
        </w:rPr>
        <w:tab/>
      </w:r>
      <w:r w:rsidRPr="007B0A56">
        <w:rPr>
          <w:rFonts w:ascii="Cambria" w:eastAsia="Cambria" w:hAnsi="Cambria" w:cs="Cambria"/>
          <w:highlight w:val="cyan"/>
          <w:lang w:val="fr-FR"/>
        </w:rPr>
        <w:t xml:space="preserve">  </w:t>
      </w:r>
      <w:r w:rsidR="005018FB" w:rsidRPr="007B0A56">
        <w:rPr>
          <w:rFonts w:ascii="Cambria" w:eastAsia="Cambria" w:hAnsi="Cambria" w:cs="Cambria"/>
          <w:sz w:val="22"/>
          <w:highlight w:val="cyan"/>
          <w:lang w:val="fr-FR"/>
        </w:rPr>
        <w:t>T</w:t>
      </w:r>
      <w:r w:rsidR="005018FB" w:rsidRPr="007B0A56">
        <w:rPr>
          <w:rFonts w:ascii="Cambria" w:eastAsia="Cambria" w:hAnsi="Cambria" w:cs="Cambria"/>
          <w:sz w:val="18"/>
          <w:highlight w:val="cyan"/>
          <w:lang w:val="fr-FR"/>
        </w:rPr>
        <w:t>ERREINEN DIE WEL TOEGESTAAN ZIJN</w:t>
      </w:r>
      <w:r w:rsidR="005018FB"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="005018FB" w:rsidRPr="00B51FA5">
        <w:rPr>
          <w:rFonts w:ascii="Cambria" w:eastAsia="Cambria" w:hAnsi="Cambria" w:cs="Cambria"/>
          <w:sz w:val="22"/>
          <w:lang w:val="fr-FR"/>
        </w:rPr>
        <w:tab/>
        <w:t>4</w:t>
      </w:r>
      <w:r w:rsidR="005018FB" w:rsidRPr="00B51FA5">
        <w:rPr>
          <w:rFonts w:ascii="Cambria" w:eastAsia="Cambria" w:hAnsi="Cambria" w:cs="Cambria"/>
          <w:lang w:val="fr-FR"/>
        </w:rPr>
        <w:t xml:space="preserve"> </w:t>
      </w:r>
    </w:p>
    <w:p w14:paraId="39633238" w14:textId="24001F2E" w:rsidR="0024538E" w:rsidRPr="00B51FA5" w:rsidRDefault="005018FB">
      <w:pPr>
        <w:tabs>
          <w:tab w:val="center" w:pos="1561"/>
          <w:tab w:val="right" w:pos="8698"/>
        </w:tabs>
        <w:spacing w:after="133" w:line="259" w:lineRule="auto"/>
        <w:ind w:left="-15" w:right="0" w:firstLine="0"/>
        <w:jc w:val="left"/>
        <w:rPr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2.2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="00AE6E23" w:rsidRPr="00B51FA5">
        <w:rPr>
          <w:rFonts w:ascii="Cambria" w:eastAsia="Cambria" w:hAnsi="Cambria" w:cs="Cambria"/>
          <w:lang w:val="fr-FR"/>
        </w:rPr>
        <w:tab/>
        <w:t xml:space="preserve"> </w:t>
      </w:r>
      <w:r w:rsidR="007B0A56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>T</w:t>
      </w:r>
      <w:r w:rsidRPr="00B51FA5">
        <w:rPr>
          <w:rFonts w:ascii="Cambria" w:eastAsia="Cambria" w:hAnsi="Cambria" w:cs="Cambria"/>
          <w:sz w:val="18"/>
          <w:lang w:val="fr-FR"/>
        </w:rPr>
        <w:t>ERR</w:t>
      </w:r>
      <w:r w:rsidR="007B0A56">
        <w:rPr>
          <w:rFonts w:ascii="Cambria" w:eastAsia="Cambria" w:hAnsi="Cambria" w:cs="Cambria"/>
          <w:sz w:val="18"/>
          <w:lang w:val="fr-FR"/>
        </w:rPr>
        <w:t>A</w:t>
      </w:r>
      <w:r w:rsidRPr="00B51FA5">
        <w:rPr>
          <w:rFonts w:ascii="Cambria" w:eastAsia="Cambria" w:hAnsi="Cambria" w:cs="Cambria"/>
          <w:sz w:val="18"/>
          <w:lang w:val="fr-FR"/>
        </w:rPr>
        <w:t>IN</w:t>
      </w:r>
      <w:r w:rsidR="007B0A56">
        <w:rPr>
          <w:rFonts w:ascii="Cambria" w:eastAsia="Cambria" w:hAnsi="Cambria" w:cs="Cambria"/>
          <w:sz w:val="18"/>
          <w:lang w:val="fr-FR"/>
        </w:rPr>
        <w:t> </w:t>
      </w:r>
      <w:r w:rsidRPr="00B51FA5">
        <w:rPr>
          <w:rFonts w:ascii="Cambria" w:eastAsia="Cambria" w:hAnsi="Cambria" w:cs="Cambria"/>
          <w:sz w:val="22"/>
          <w:lang w:val="fr-FR"/>
        </w:rPr>
        <w:t>:</w:t>
      </w:r>
      <w:r w:rsidRPr="00B51FA5">
        <w:rPr>
          <w:rFonts w:ascii="Cambria" w:eastAsia="Cambria" w:hAnsi="Cambria" w:cs="Cambria"/>
          <w:sz w:val="18"/>
          <w:lang w:val="fr-FR"/>
        </w:rPr>
        <w:t xml:space="preserve"> </w:t>
      </w:r>
      <w:r w:rsidR="007B0A56">
        <w:rPr>
          <w:rFonts w:ascii="Cambria" w:eastAsia="Cambria" w:hAnsi="Cambria" w:cs="Cambria"/>
          <w:sz w:val="18"/>
          <w:lang w:val="fr-FR"/>
        </w:rPr>
        <w:t>SUPERFIC</w:t>
      </w:r>
      <w:r w:rsidR="00B7341C">
        <w:rPr>
          <w:rFonts w:ascii="Cambria" w:eastAsia="Cambria" w:hAnsi="Cambria" w:cs="Cambria"/>
          <w:sz w:val="18"/>
          <w:lang w:val="fr-FR"/>
        </w:rPr>
        <w:t>IE NÉCESSAIR</w:t>
      </w:r>
      <w:r w:rsidR="007B0A56">
        <w:rPr>
          <w:rFonts w:ascii="Cambria" w:eastAsia="Cambria" w:hAnsi="Cambria" w:cs="Cambria"/>
          <w:sz w:val="18"/>
          <w:lang w:val="fr-FR"/>
        </w:rPr>
        <w:t>E</w:t>
      </w:r>
      <w:r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ab/>
        <w:t>4</w:t>
      </w:r>
      <w:r w:rsidRPr="00B51FA5">
        <w:rPr>
          <w:rFonts w:ascii="Cambria" w:eastAsia="Cambria" w:hAnsi="Cambria" w:cs="Cambria"/>
          <w:lang w:val="fr-FR"/>
        </w:rPr>
        <w:t xml:space="preserve"> </w:t>
      </w:r>
    </w:p>
    <w:p w14:paraId="2D8A7034" w14:textId="5B6F58C1" w:rsidR="00AE6E23" w:rsidRPr="00B51FA5" w:rsidRDefault="00AE6E23">
      <w:pPr>
        <w:spacing w:after="108" w:line="259" w:lineRule="auto"/>
        <w:ind w:left="-5" w:right="0"/>
        <w:jc w:val="left"/>
        <w:rPr>
          <w:rFonts w:ascii="Cambria" w:eastAsia="Cambria" w:hAnsi="Cambria" w:cs="Cambria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2.3</w:t>
      </w:r>
      <w:r w:rsidR="005018FB"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>A</w:t>
      </w:r>
      <w:r w:rsidR="007B0A56">
        <w:rPr>
          <w:rFonts w:ascii="Cambria" w:eastAsia="Cambria" w:hAnsi="Cambria" w:cs="Cambria"/>
          <w:sz w:val="18"/>
          <w:szCs w:val="18"/>
          <w:lang w:val="fr-FR"/>
        </w:rPr>
        <w:t>LIMENTATION É</w:t>
      </w:r>
      <w:r w:rsidRPr="00B51FA5">
        <w:rPr>
          <w:rFonts w:ascii="Cambria" w:eastAsia="Cambria" w:hAnsi="Cambria" w:cs="Cambria"/>
          <w:sz w:val="18"/>
          <w:szCs w:val="18"/>
          <w:lang w:val="fr-FR"/>
        </w:rPr>
        <w:t>LECTRI</w:t>
      </w:r>
      <w:r w:rsidR="007B0A56">
        <w:rPr>
          <w:rFonts w:ascii="Cambria" w:eastAsia="Cambria" w:hAnsi="Cambria" w:cs="Cambria"/>
          <w:sz w:val="18"/>
          <w:szCs w:val="18"/>
          <w:lang w:val="fr-FR"/>
        </w:rPr>
        <w:t>QUE</w:t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736A58" w:rsidRPr="00B51FA5">
        <w:rPr>
          <w:rFonts w:ascii="Cambria" w:eastAsia="Cambria" w:hAnsi="Cambria" w:cs="Cambria"/>
          <w:sz w:val="22"/>
          <w:lang w:val="fr-FR"/>
        </w:rPr>
        <w:t xml:space="preserve"> 4</w:t>
      </w:r>
      <w:r w:rsidR="005018FB" w:rsidRPr="00B51FA5">
        <w:rPr>
          <w:rFonts w:ascii="Cambria" w:eastAsia="Cambria" w:hAnsi="Cambria" w:cs="Cambria"/>
          <w:lang w:val="fr-FR"/>
        </w:rPr>
        <w:t xml:space="preserve"> </w:t>
      </w:r>
    </w:p>
    <w:p w14:paraId="32FF36E9" w14:textId="59C1AA03" w:rsidR="00AE6E23" w:rsidRPr="00B51FA5" w:rsidRDefault="005018FB">
      <w:pPr>
        <w:spacing w:after="108" w:line="259" w:lineRule="auto"/>
        <w:ind w:left="-5" w:right="0"/>
        <w:jc w:val="left"/>
        <w:rPr>
          <w:rFonts w:ascii="Cambria" w:eastAsia="Cambria" w:hAnsi="Cambria" w:cs="Cambria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2.4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>A</w:t>
      </w:r>
      <w:r w:rsidR="007B0A56">
        <w:rPr>
          <w:rFonts w:ascii="Cambria" w:eastAsia="Cambria" w:hAnsi="Cambria" w:cs="Cambria"/>
          <w:sz w:val="18"/>
          <w:lang w:val="fr-FR"/>
        </w:rPr>
        <w:t>LIMENTATION EN EAU POTABLE</w:t>
      </w:r>
      <w:r w:rsidR="007B0A56">
        <w:rPr>
          <w:rFonts w:ascii="Cambria" w:eastAsia="Cambria" w:hAnsi="Cambria" w:cs="Cambria"/>
          <w:sz w:val="18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736A58" w:rsidRPr="00B51FA5">
        <w:rPr>
          <w:rFonts w:ascii="Cambria" w:eastAsia="Cambria" w:hAnsi="Cambria" w:cs="Cambria"/>
          <w:sz w:val="22"/>
          <w:lang w:val="fr-FR"/>
        </w:rPr>
        <w:t xml:space="preserve"> 4</w:t>
      </w:r>
      <w:r w:rsidRPr="00B51FA5">
        <w:rPr>
          <w:rFonts w:ascii="Cambria" w:eastAsia="Cambria" w:hAnsi="Cambria" w:cs="Cambria"/>
          <w:lang w:val="fr-FR"/>
        </w:rPr>
        <w:t xml:space="preserve"> </w:t>
      </w:r>
    </w:p>
    <w:p w14:paraId="03EA4F15" w14:textId="020ABD1F" w:rsidR="00AE6E23" w:rsidRPr="00B51FA5" w:rsidRDefault="005018FB">
      <w:pPr>
        <w:spacing w:after="108" w:line="259" w:lineRule="auto"/>
        <w:ind w:left="-5" w:right="0"/>
        <w:jc w:val="left"/>
        <w:rPr>
          <w:rFonts w:ascii="Cambria" w:eastAsia="Cambria" w:hAnsi="Cambria" w:cs="Cambria"/>
          <w:sz w:val="22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2.5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>B</w:t>
      </w:r>
      <w:r w:rsidR="007B0A56">
        <w:rPr>
          <w:rFonts w:ascii="Cambria" w:eastAsia="Cambria" w:hAnsi="Cambria" w:cs="Cambria"/>
          <w:sz w:val="18"/>
          <w:lang w:val="fr-FR"/>
        </w:rPr>
        <w:t>ENNE À DÉCHETS</w:t>
      </w:r>
      <w:r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>5</w:t>
      </w:r>
    </w:p>
    <w:p w14:paraId="4EE88237" w14:textId="3955F677" w:rsidR="00AE6E23" w:rsidRPr="00B51FA5" w:rsidRDefault="005018FB">
      <w:pPr>
        <w:spacing w:after="108" w:line="259" w:lineRule="auto"/>
        <w:ind w:left="-5" w:right="0"/>
        <w:jc w:val="left"/>
        <w:rPr>
          <w:rFonts w:ascii="Cambria" w:eastAsia="Cambria" w:hAnsi="Cambria" w:cs="Cambria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2.6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>T</w:t>
      </w:r>
      <w:r w:rsidRPr="00B51FA5">
        <w:rPr>
          <w:rFonts w:ascii="Cambria" w:eastAsia="Cambria" w:hAnsi="Cambria" w:cs="Cambria"/>
          <w:sz w:val="18"/>
          <w:lang w:val="fr-FR"/>
        </w:rPr>
        <w:t>OILETTE</w:t>
      </w:r>
      <w:r w:rsidR="007B0A56">
        <w:rPr>
          <w:rFonts w:ascii="Cambria" w:eastAsia="Cambria" w:hAnsi="Cambria" w:cs="Cambria"/>
          <w:sz w:val="18"/>
          <w:lang w:val="fr-FR"/>
        </w:rPr>
        <w:t>S ET</w:t>
      </w:r>
      <w:r w:rsidRPr="00B51FA5">
        <w:rPr>
          <w:rFonts w:ascii="Cambria" w:eastAsia="Cambria" w:hAnsi="Cambria" w:cs="Cambria"/>
          <w:sz w:val="18"/>
          <w:lang w:val="fr-FR"/>
        </w:rPr>
        <w:t xml:space="preserve"> SANITAIR</w:t>
      </w:r>
      <w:r w:rsidR="007B0A56">
        <w:rPr>
          <w:rFonts w:ascii="Cambria" w:eastAsia="Cambria" w:hAnsi="Cambria" w:cs="Cambria"/>
          <w:sz w:val="18"/>
          <w:lang w:val="fr-FR"/>
        </w:rPr>
        <w:t>ES</w:t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>5</w:t>
      </w:r>
    </w:p>
    <w:p w14:paraId="48D84A8D" w14:textId="4088DFD8" w:rsidR="00AE6E23" w:rsidRPr="00B51FA5" w:rsidRDefault="005018FB">
      <w:pPr>
        <w:spacing w:after="108" w:line="259" w:lineRule="auto"/>
        <w:ind w:left="-5" w:right="0"/>
        <w:jc w:val="left"/>
        <w:rPr>
          <w:rFonts w:ascii="Cambria" w:eastAsia="Cambria" w:hAnsi="Cambria" w:cs="Cambria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2.7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>C</w:t>
      </w:r>
      <w:r w:rsidR="007B0A56">
        <w:rPr>
          <w:rFonts w:ascii="Cambria" w:eastAsia="Cambria" w:hAnsi="Cambria" w:cs="Cambria"/>
          <w:sz w:val="18"/>
          <w:lang w:val="fr-FR"/>
        </w:rPr>
        <w:t>HAUFFAGE</w:t>
      </w:r>
      <w:r w:rsidR="00B549E7">
        <w:rPr>
          <w:rFonts w:ascii="Cambria" w:eastAsia="Cambria" w:hAnsi="Cambria" w:cs="Cambria"/>
          <w:sz w:val="18"/>
          <w:lang w:val="fr-FR"/>
        </w:rPr>
        <w:t>/CLIMATISATION</w:t>
      </w:r>
      <w:r w:rsidR="007B0A56">
        <w:rPr>
          <w:rFonts w:ascii="Cambria" w:eastAsia="Cambria" w:hAnsi="Cambria" w:cs="Cambria"/>
          <w:sz w:val="18"/>
          <w:lang w:val="fr-FR"/>
        </w:rPr>
        <w:t xml:space="preserve"> DU CHAPITEAU</w:t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>5</w:t>
      </w:r>
    </w:p>
    <w:p w14:paraId="2CB0E382" w14:textId="38085C40" w:rsidR="00AE6E23" w:rsidRPr="00B51FA5" w:rsidRDefault="005018FB">
      <w:pPr>
        <w:spacing w:after="108" w:line="259" w:lineRule="auto"/>
        <w:ind w:left="-5" w:right="0"/>
        <w:jc w:val="left"/>
        <w:rPr>
          <w:rFonts w:ascii="Cambria" w:eastAsia="Cambria" w:hAnsi="Cambria" w:cs="Cambria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2.8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>M</w:t>
      </w:r>
      <w:r w:rsidRPr="00B51FA5">
        <w:rPr>
          <w:rFonts w:ascii="Cambria" w:eastAsia="Cambria" w:hAnsi="Cambria" w:cs="Cambria"/>
          <w:sz w:val="18"/>
          <w:lang w:val="fr-FR"/>
        </w:rPr>
        <w:t>A</w:t>
      </w:r>
      <w:r w:rsidR="007B0A56">
        <w:rPr>
          <w:rFonts w:ascii="Cambria" w:eastAsia="Cambria" w:hAnsi="Cambria" w:cs="Cambria"/>
          <w:sz w:val="18"/>
          <w:lang w:val="fr-FR"/>
        </w:rPr>
        <w:t>CHINISTES</w:t>
      </w:r>
      <w:r w:rsidR="007B0A56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sz w:val="22"/>
          <w:lang w:val="fr-FR"/>
        </w:rPr>
        <w:t>5</w:t>
      </w:r>
    </w:p>
    <w:p w14:paraId="1914B55D" w14:textId="7109826F" w:rsidR="00AE6E23" w:rsidRPr="00B51FA5" w:rsidRDefault="005018FB">
      <w:pPr>
        <w:spacing w:after="108" w:line="259" w:lineRule="auto"/>
        <w:ind w:left="-5" w:right="0"/>
        <w:jc w:val="left"/>
        <w:rPr>
          <w:rFonts w:ascii="Cambria" w:eastAsia="Cambria" w:hAnsi="Cambria" w:cs="Cambria"/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2.9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>P</w:t>
      </w:r>
      <w:r w:rsidRPr="00B51FA5">
        <w:rPr>
          <w:rFonts w:ascii="Cambria" w:eastAsia="Cambria" w:hAnsi="Cambria" w:cs="Cambria"/>
          <w:sz w:val="18"/>
          <w:lang w:val="fr-FR"/>
        </w:rPr>
        <w:t>ER</w:t>
      </w:r>
      <w:r w:rsidR="007B0A56">
        <w:rPr>
          <w:rFonts w:ascii="Cambria" w:eastAsia="Cambria" w:hAnsi="Cambria" w:cs="Cambria"/>
          <w:sz w:val="18"/>
          <w:lang w:val="fr-FR"/>
        </w:rPr>
        <w:t>MIS</w:t>
      </w:r>
      <w:r w:rsidR="007B0A56">
        <w:rPr>
          <w:rFonts w:ascii="Cambria" w:eastAsia="Cambria" w:hAnsi="Cambria" w:cs="Cambria"/>
          <w:sz w:val="18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sz w:val="22"/>
          <w:lang w:val="fr-FR"/>
        </w:rPr>
        <w:t>5</w:t>
      </w:r>
    </w:p>
    <w:p w14:paraId="4A7E8108" w14:textId="20492494" w:rsidR="0024538E" w:rsidRPr="00B51FA5" w:rsidRDefault="005018FB">
      <w:pPr>
        <w:spacing w:after="108" w:line="259" w:lineRule="auto"/>
        <w:ind w:left="-5" w:right="0"/>
        <w:jc w:val="left"/>
        <w:rPr>
          <w:lang w:val="fr-FR"/>
        </w:rPr>
      </w:pPr>
      <w:r w:rsidRPr="00B51FA5">
        <w:rPr>
          <w:rFonts w:ascii="Cambria" w:eastAsia="Cambria" w:hAnsi="Cambria" w:cs="Cambria"/>
          <w:sz w:val="22"/>
          <w:lang w:val="fr-FR"/>
        </w:rPr>
        <w:t>2.10</w:t>
      </w:r>
      <w:r w:rsidRPr="00B51FA5">
        <w:rPr>
          <w:rFonts w:ascii="Cambria" w:eastAsia="Cambria" w:hAnsi="Cambria" w:cs="Cambria"/>
          <w:lang w:val="fr-FR"/>
        </w:rPr>
        <w:t xml:space="preserve"> </w:t>
      </w:r>
      <w:r w:rsidRPr="00B51FA5">
        <w:rPr>
          <w:rFonts w:ascii="Cambria" w:eastAsia="Cambria" w:hAnsi="Cambria" w:cs="Cambria"/>
          <w:lang w:val="fr-FR"/>
        </w:rPr>
        <w:tab/>
      </w:r>
      <w:r w:rsidRPr="00B51FA5">
        <w:rPr>
          <w:rFonts w:ascii="Cambria" w:eastAsia="Cambria" w:hAnsi="Cambria" w:cs="Cambria"/>
          <w:sz w:val="22"/>
          <w:lang w:val="fr-FR"/>
        </w:rPr>
        <w:t>P</w:t>
      </w:r>
      <w:r w:rsidRPr="00B51FA5">
        <w:rPr>
          <w:rFonts w:ascii="Cambria" w:eastAsia="Cambria" w:hAnsi="Cambria" w:cs="Cambria"/>
          <w:sz w:val="18"/>
          <w:lang w:val="fr-FR"/>
        </w:rPr>
        <w:t>ERMANEN</w:t>
      </w:r>
      <w:r w:rsidR="007B0A56">
        <w:rPr>
          <w:rFonts w:ascii="Cambria" w:eastAsia="Cambria" w:hAnsi="Cambria" w:cs="Cambria"/>
          <w:sz w:val="18"/>
          <w:lang w:val="fr-FR"/>
        </w:rPr>
        <w:t>C</w:t>
      </w:r>
      <w:r w:rsidRPr="00B51FA5">
        <w:rPr>
          <w:rFonts w:ascii="Cambria" w:eastAsia="Cambria" w:hAnsi="Cambria" w:cs="Cambria"/>
          <w:sz w:val="18"/>
          <w:lang w:val="fr-FR"/>
        </w:rPr>
        <w:t>E</w:t>
      </w:r>
      <w:r w:rsidRPr="00B51FA5">
        <w:rPr>
          <w:rFonts w:ascii="Cambria" w:eastAsia="Cambria" w:hAnsi="Cambria" w:cs="Cambria"/>
          <w:sz w:val="22"/>
          <w:lang w:val="fr-FR"/>
        </w:rPr>
        <w:t>/</w:t>
      </w:r>
      <w:r w:rsidR="007B0A56">
        <w:rPr>
          <w:rFonts w:ascii="Cambria" w:eastAsia="Cambria" w:hAnsi="Cambria" w:cs="Cambria"/>
          <w:sz w:val="18"/>
          <w:lang w:val="fr-FR"/>
        </w:rPr>
        <w:t>SURVEILLANCE</w:t>
      </w:r>
      <w:r w:rsidRPr="00B51FA5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AE6E23" w:rsidRPr="00B51FA5">
        <w:rPr>
          <w:rFonts w:ascii="Cambria" w:eastAsia="Cambria" w:hAnsi="Cambria" w:cs="Cambria"/>
          <w:sz w:val="22"/>
          <w:lang w:val="fr-FR"/>
        </w:rPr>
        <w:tab/>
      </w:r>
      <w:r w:rsidR="007B0A56">
        <w:rPr>
          <w:rFonts w:ascii="Cambria" w:eastAsia="Cambria" w:hAnsi="Cambria" w:cs="Cambria"/>
          <w:sz w:val="22"/>
          <w:lang w:val="fr-FR"/>
        </w:rPr>
        <w:t xml:space="preserve"> </w:t>
      </w:r>
      <w:r w:rsidRPr="00B51FA5">
        <w:rPr>
          <w:rFonts w:ascii="Cambria" w:eastAsia="Cambria" w:hAnsi="Cambria" w:cs="Cambria"/>
          <w:sz w:val="22"/>
          <w:lang w:val="fr-FR"/>
        </w:rPr>
        <w:t>6</w:t>
      </w:r>
    </w:p>
    <w:p w14:paraId="7228FE59" w14:textId="77777777" w:rsidR="0024538E" w:rsidRPr="00B51FA5" w:rsidRDefault="005018FB">
      <w:pPr>
        <w:spacing w:after="10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29B2927F" w14:textId="31733A42" w:rsidR="0024538E" w:rsidRPr="00B51FA5" w:rsidRDefault="005018FB">
      <w:pPr>
        <w:pStyle w:val="Heading1"/>
        <w:tabs>
          <w:tab w:val="center" w:pos="863"/>
          <w:tab w:val="right" w:pos="8698"/>
        </w:tabs>
        <w:ind w:left="-15" w:firstLine="0"/>
        <w:rPr>
          <w:lang w:val="fr-FR"/>
        </w:rPr>
      </w:pPr>
      <w:r w:rsidRPr="00B51FA5">
        <w:rPr>
          <w:u w:val="none"/>
          <w:lang w:val="fr-FR"/>
        </w:rPr>
        <w:t>3</w:t>
      </w:r>
      <w:r w:rsidRPr="00B51FA5">
        <w:rPr>
          <w:sz w:val="24"/>
          <w:u w:val="none"/>
          <w:lang w:val="fr-FR"/>
        </w:rPr>
        <w:t xml:space="preserve"> </w:t>
      </w:r>
      <w:r w:rsidRPr="00B51FA5">
        <w:rPr>
          <w:sz w:val="24"/>
          <w:u w:val="none"/>
          <w:lang w:val="fr-FR"/>
        </w:rPr>
        <w:tab/>
      </w:r>
      <w:r w:rsidR="00B51FA5" w:rsidRPr="00B51FA5">
        <w:rPr>
          <w:lang w:val="fr-FR"/>
        </w:rPr>
        <w:t>DIVERS</w:t>
      </w:r>
      <w:r w:rsidRPr="00B51FA5">
        <w:rPr>
          <w:lang w:val="fr-FR"/>
        </w:rPr>
        <w:t xml:space="preserve"> </w:t>
      </w:r>
      <w:r w:rsidRPr="00B51FA5">
        <w:rPr>
          <w:lang w:val="fr-FR"/>
        </w:rPr>
        <w:tab/>
        <w:t>6</w:t>
      </w:r>
      <w:r w:rsidRPr="00B51FA5">
        <w:rPr>
          <w:sz w:val="24"/>
          <w:u w:val="none"/>
          <w:lang w:val="fr-FR"/>
        </w:rPr>
        <w:t xml:space="preserve"> </w:t>
      </w:r>
    </w:p>
    <w:p w14:paraId="42AAD6D9" w14:textId="5F400A89" w:rsidR="00AE6E23" w:rsidRPr="00B51FA5" w:rsidRDefault="005018FB">
      <w:pPr>
        <w:pStyle w:val="Heading2"/>
        <w:spacing w:after="108"/>
        <w:ind w:left="-5"/>
        <w:rPr>
          <w:rFonts w:ascii="Cambria" w:eastAsia="Cambria" w:hAnsi="Cambria" w:cs="Cambria"/>
          <w:b w:val="0"/>
          <w:sz w:val="24"/>
          <w:u w:val="none"/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3.1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A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CTIVITÉS ANNEXES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6</w:t>
      </w:r>
    </w:p>
    <w:p w14:paraId="2F010BF7" w14:textId="36E11AEA" w:rsidR="00AE6E23" w:rsidRPr="00B51FA5" w:rsidRDefault="005018FB">
      <w:pPr>
        <w:pStyle w:val="Heading2"/>
        <w:spacing w:after="108"/>
        <w:ind w:left="-5"/>
        <w:rPr>
          <w:rFonts w:ascii="Cambria" w:eastAsia="Cambria" w:hAnsi="Cambria" w:cs="Cambria"/>
          <w:b w:val="0"/>
          <w:sz w:val="22"/>
          <w:u w:val="none"/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3.2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P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UBLICITÉ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6</w:t>
      </w:r>
    </w:p>
    <w:p w14:paraId="5634C0FF" w14:textId="74D2411F" w:rsidR="00AE6E23" w:rsidRPr="00B51FA5" w:rsidRDefault="005018FB">
      <w:pPr>
        <w:pStyle w:val="Heading2"/>
        <w:spacing w:after="108"/>
        <w:ind w:left="-5"/>
        <w:rPr>
          <w:rFonts w:ascii="Cambria" w:eastAsia="Cambria" w:hAnsi="Cambria" w:cs="Cambria"/>
          <w:b w:val="0"/>
          <w:sz w:val="22"/>
          <w:u w:val="none"/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3.3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M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ODIFICATION DU SPECTACLE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6</w:t>
      </w:r>
    </w:p>
    <w:p w14:paraId="40DCCE4E" w14:textId="4119325B" w:rsidR="00AE6E23" w:rsidRPr="00B51FA5" w:rsidRDefault="005018FB">
      <w:pPr>
        <w:pStyle w:val="Heading2"/>
        <w:spacing w:after="108"/>
        <w:ind w:left="-5"/>
        <w:rPr>
          <w:rFonts w:ascii="Cambria" w:eastAsia="Cambria" w:hAnsi="Cambria" w:cs="Cambria"/>
          <w:b w:val="0"/>
          <w:sz w:val="24"/>
          <w:u w:val="none"/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3.4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F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RAIS D'EAU ET D'ÉLECTRICITÉ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6</w:t>
      </w:r>
    </w:p>
    <w:p w14:paraId="71E34DBD" w14:textId="7EAD9CB4" w:rsidR="00AE6E23" w:rsidRPr="00B51FA5" w:rsidRDefault="005018FB">
      <w:pPr>
        <w:pStyle w:val="Heading2"/>
        <w:spacing w:after="108"/>
        <w:ind w:left="-5"/>
        <w:rPr>
          <w:rFonts w:ascii="Cambria" w:eastAsia="Cambria" w:hAnsi="Cambria" w:cs="Cambria"/>
          <w:b w:val="0"/>
          <w:sz w:val="24"/>
          <w:u w:val="none"/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3.5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P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ERSONNES À MOBILITÉ RÉDUITE</w:t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6</w:t>
      </w:r>
    </w:p>
    <w:p w14:paraId="382A4FD6" w14:textId="6561A8D0" w:rsidR="0024538E" w:rsidRPr="00B51FA5" w:rsidRDefault="005018FB">
      <w:pPr>
        <w:pStyle w:val="Heading2"/>
        <w:spacing w:after="108"/>
        <w:ind w:left="-5"/>
        <w:rPr>
          <w:lang w:val="fr-FR"/>
        </w:rPr>
      </w:pP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3.6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4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>R</w:t>
      </w:r>
      <w:r w:rsidR="007B0A56">
        <w:rPr>
          <w:rFonts w:ascii="Cambria" w:eastAsia="Cambria" w:hAnsi="Cambria" w:cs="Cambria"/>
          <w:b w:val="0"/>
          <w:sz w:val="18"/>
          <w:u w:val="none"/>
          <w:lang w:val="fr-FR"/>
        </w:rPr>
        <w:t>ESPONSABILITÉ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36A58"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ab/>
      </w:r>
      <w:r w:rsidR="007B0A56">
        <w:rPr>
          <w:rFonts w:ascii="Cambria" w:eastAsia="Cambria" w:hAnsi="Cambria" w:cs="Cambria"/>
          <w:b w:val="0"/>
          <w:sz w:val="22"/>
          <w:u w:val="none"/>
          <w:lang w:val="fr-FR"/>
        </w:rPr>
        <w:t xml:space="preserve"> </w:t>
      </w:r>
      <w:r w:rsidRPr="00B51FA5">
        <w:rPr>
          <w:rFonts w:ascii="Cambria" w:eastAsia="Cambria" w:hAnsi="Cambria" w:cs="Cambria"/>
          <w:b w:val="0"/>
          <w:sz w:val="22"/>
          <w:u w:val="none"/>
          <w:lang w:val="fr-FR"/>
        </w:rPr>
        <w:t>7</w:t>
      </w:r>
    </w:p>
    <w:p w14:paraId="4A45881A" w14:textId="77777777" w:rsidR="0024538E" w:rsidRPr="00B51FA5" w:rsidRDefault="005018FB">
      <w:pPr>
        <w:spacing w:after="0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68833299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0C38F9AB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00CEBFAF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169C56A6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06B4C905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609071F6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2070C1D9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20C96AF7" w14:textId="77777777" w:rsidR="00D22C09" w:rsidRPr="00B51FA5" w:rsidRDefault="00D22C09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6A1943FE" w14:textId="5518A95B" w:rsidR="0024538E" w:rsidRPr="00B51FA5" w:rsidRDefault="005018FB" w:rsidP="00AE6E23">
      <w:pPr>
        <w:pStyle w:val="ListParagraph"/>
        <w:numPr>
          <w:ilvl w:val="0"/>
          <w:numId w:val="3"/>
        </w:numPr>
        <w:ind w:right="44"/>
        <w:rPr>
          <w:sz w:val="28"/>
          <w:szCs w:val="28"/>
          <w:u w:val="single"/>
          <w:lang w:val="fr-FR"/>
        </w:rPr>
      </w:pPr>
      <w:r w:rsidRPr="00B51FA5">
        <w:rPr>
          <w:b/>
          <w:sz w:val="28"/>
          <w:szCs w:val="28"/>
          <w:u w:val="single"/>
          <w:lang w:val="fr-FR"/>
        </w:rPr>
        <w:lastRenderedPageBreak/>
        <w:t>In</w:t>
      </w:r>
      <w:r w:rsidR="00263A24">
        <w:rPr>
          <w:b/>
          <w:sz w:val="28"/>
          <w:szCs w:val="28"/>
          <w:u w:val="single"/>
          <w:lang w:val="fr-FR"/>
        </w:rPr>
        <w:t>troduction</w:t>
      </w:r>
    </w:p>
    <w:p w14:paraId="6652654D" w14:textId="361EFF49" w:rsidR="0024538E" w:rsidRPr="00B51FA5" w:rsidRDefault="00B51FA5">
      <w:pPr>
        <w:ind w:left="-5" w:right="47"/>
        <w:rPr>
          <w:lang w:val="fr-FR"/>
        </w:rPr>
      </w:pPr>
      <w:r w:rsidRPr="00B51FA5">
        <w:rPr>
          <w:lang w:val="fr-FR"/>
        </w:rPr>
        <w:t>Cette fiche technique fait partie intégrante du contrat conclu entre la compagnie</w:t>
      </w:r>
      <w:r w:rsidR="005018FB" w:rsidRPr="00B51FA5">
        <w:rPr>
          <w:lang w:val="fr-FR"/>
        </w:rPr>
        <w:t xml:space="preserve"> Circus Ronaldo/Circus Van Vlaanderen</w:t>
      </w:r>
      <w:r w:rsidRPr="00B51FA5">
        <w:rPr>
          <w:lang w:val="fr-FR"/>
        </w:rPr>
        <w:t xml:space="preserve"> </w:t>
      </w:r>
      <w:r w:rsidRPr="00B51FA5">
        <w:rPr>
          <w:caps/>
          <w:lang w:val="fr-FR"/>
        </w:rPr>
        <w:t>asbl</w:t>
      </w:r>
      <w:r w:rsidR="005018FB" w:rsidRPr="00B51FA5">
        <w:rPr>
          <w:lang w:val="fr-FR"/>
        </w:rPr>
        <w:t xml:space="preserve">, </w:t>
      </w:r>
      <w:r w:rsidRPr="00B51FA5">
        <w:rPr>
          <w:lang w:val="fr-FR"/>
        </w:rPr>
        <w:t xml:space="preserve">ci-après </w:t>
      </w:r>
      <w:r w:rsidR="00F64114">
        <w:rPr>
          <w:lang w:val="fr-FR"/>
        </w:rPr>
        <w:t>désignée par</w:t>
      </w:r>
      <w:r w:rsidRPr="00B51FA5">
        <w:rPr>
          <w:lang w:val="fr-FR"/>
        </w:rPr>
        <w:t xml:space="preserve"> « la compagnie », et l'organisateur du spectacle. Afin de garantir une collaboration agréable en toute souplesse, en cas de doute ou </w:t>
      </w:r>
      <w:r>
        <w:rPr>
          <w:lang w:val="fr-FR"/>
        </w:rPr>
        <w:t>d'incertitude</w:t>
      </w:r>
      <w:r w:rsidR="005018FB" w:rsidRPr="00B51FA5">
        <w:rPr>
          <w:lang w:val="fr-FR"/>
        </w:rPr>
        <w:t xml:space="preserve"> </w:t>
      </w:r>
      <w:r w:rsidR="006A6A98" w:rsidRPr="00B51FA5">
        <w:rPr>
          <w:lang w:val="fr-FR"/>
        </w:rPr>
        <w:t xml:space="preserve">il est recommandé </w:t>
      </w:r>
      <w:r>
        <w:rPr>
          <w:lang w:val="fr-FR"/>
        </w:rPr>
        <w:t xml:space="preserve">de s'adresser sans attendre aux responsables concernés </w:t>
      </w:r>
      <w:r w:rsidR="00F64114">
        <w:rPr>
          <w:lang w:val="fr-FR"/>
        </w:rPr>
        <w:t>de</w:t>
      </w:r>
      <w:r>
        <w:rPr>
          <w:lang w:val="fr-FR"/>
        </w:rPr>
        <w:t xml:space="preserve"> </w:t>
      </w:r>
      <w:r w:rsidR="005018FB" w:rsidRPr="00B51FA5">
        <w:rPr>
          <w:lang w:val="fr-FR"/>
        </w:rPr>
        <w:t>Circus Ronaldo.</w:t>
      </w:r>
    </w:p>
    <w:p w14:paraId="020528BF" w14:textId="3C555AC8" w:rsidR="0024538E" w:rsidRPr="00B51FA5" w:rsidRDefault="00452E44">
      <w:pPr>
        <w:ind w:left="-5" w:right="47"/>
        <w:rPr>
          <w:lang w:val="fr-FR"/>
        </w:rPr>
      </w:pPr>
      <w:r>
        <w:rPr>
          <w:lang w:val="fr-FR"/>
        </w:rPr>
        <w:t>Toute</w:t>
      </w:r>
      <w:r w:rsidR="00FA2CA0">
        <w:rPr>
          <w:lang w:val="fr-FR"/>
        </w:rPr>
        <w:t>s les</w:t>
      </w:r>
      <w:r w:rsidR="008D5774">
        <w:rPr>
          <w:lang w:val="fr-FR"/>
        </w:rPr>
        <w:t xml:space="preserve"> </w:t>
      </w:r>
      <w:r>
        <w:rPr>
          <w:lang w:val="fr-FR"/>
        </w:rPr>
        <w:t>modalité</w:t>
      </w:r>
      <w:r w:rsidR="00FA2CA0">
        <w:rPr>
          <w:lang w:val="fr-FR"/>
        </w:rPr>
        <w:t>s</w:t>
      </w:r>
      <w:r>
        <w:rPr>
          <w:lang w:val="fr-FR"/>
        </w:rPr>
        <w:t xml:space="preserve"> technique</w:t>
      </w:r>
      <w:r w:rsidR="00FA2CA0">
        <w:rPr>
          <w:lang w:val="fr-FR"/>
        </w:rPr>
        <w:t>s</w:t>
      </w:r>
      <w:r>
        <w:rPr>
          <w:lang w:val="fr-FR"/>
        </w:rPr>
        <w:t xml:space="preserve"> </w:t>
      </w:r>
      <w:r w:rsidR="00FA2CA0">
        <w:rPr>
          <w:lang w:val="fr-FR"/>
        </w:rPr>
        <w:t>du</w:t>
      </w:r>
      <w:r>
        <w:rPr>
          <w:lang w:val="fr-FR"/>
        </w:rPr>
        <w:t xml:space="preserve"> spectacle</w:t>
      </w:r>
      <w:r w:rsidR="005018FB" w:rsidRPr="00B51FA5">
        <w:rPr>
          <w:lang w:val="fr-FR"/>
        </w:rPr>
        <w:t xml:space="preserve"> </w:t>
      </w:r>
      <w:r w:rsidR="00144A3F" w:rsidRPr="00F64114">
        <w:rPr>
          <w:i/>
          <w:lang w:val="fr-FR"/>
        </w:rPr>
        <w:t>CIN</w:t>
      </w:r>
      <w:r w:rsidR="009A6F4D" w:rsidRPr="00F64114">
        <w:rPr>
          <w:i/>
          <w:lang w:val="fr-FR"/>
        </w:rPr>
        <w:t>É</w:t>
      </w:r>
      <w:r w:rsidR="00144A3F" w:rsidRPr="00F64114">
        <w:rPr>
          <w:i/>
          <w:lang w:val="fr-FR"/>
        </w:rPr>
        <w:t>MA MALFAIT</w:t>
      </w:r>
      <w:r>
        <w:rPr>
          <w:lang w:val="fr-FR"/>
        </w:rPr>
        <w:t xml:space="preserve">, </w:t>
      </w:r>
      <w:r w:rsidR="00FF6B64">
        <w:rPr>
          <w:lang w:val="fr-FR"/>
        </w:rPr>
        <w:t>liées au</w:t>
      </w:r>
      <w:r w:rsidR="00FA2CA0">
        <w:rPr>
          <w:lang w:val="fr-FR"/>
        </w:rPr>
        <w:t xml:space="preserve"> montage, </w:t>
      </w:r>
      <w:r w:rsidR="00FF6B64">
        <w:rPr>
          <w:lang w:val="fr-FR"/>
        </w:rPr>
        <w:t>aux</w:t>
      </w:r>
      <w:r w:rsidR="00FA2CA0">
        <w:rPr>
          <w:lang w:val="fr-FR"/>
        </w:rPr>
        <w:t xml:space="preserve"> normes de sécurité, </w:t>
      </w:r>
      <w:r w:rsidR="00FF6B64">
        <w:rPr>
          <w:lang w:val="fr-FR"/>
        </w:rPr>
        <w:t xml:space="preserve">à </w:t>
      </w:r>
      <w:r w:rsidR="00FA2CA0">
        <w:rPr>
          <w:lang w:val="fr-FR"/>
        </w:rPr>
        <w:t>l'entrée du public, etc., doivent être convenues au préalable.</w:t>
      </w:r>
    </w:p>
    <w:p w14:paraId="1AF8DED6" w14:textId="77777777" w:rsidR="0024538E" w:rsidRPr="00B51FA5" w:rsidRDefault="005018FB">
      <w:pPr>
        <w:spacing w:after="298" w:line="259" w:lineRule="auto"/>
        <w:ind w:left="0" w:right="0" w:firstLine="0"/>
        <w:jc w:val="left"/>
        <w:rPr>
          <w:lang w:val="fr-FR"/>
        </w:rPr>
      </w:pPr>
      <w:r w:rsidRPr="00B51FA5">
        <w:rPr>
          <w:lang w:val="fr-FR"/>
        </w:rPr>
        <w:t xml:space="preserve"> </w:t>
      </w:r>
    </w:p>
    <w:p w14:paraId="58897B1B" w14:textId="60A5412F" w:rsidR="0024538E" w:rsidRPr="00B51FA5" w:rsidRDefault="005018FB">
      <w:pPr>
        <w:pStyle w:val="Heading1"/>
        <w:spacing w:after="0"/>
        <w:ind w:left="-5"/>
        <w:rPr>
          <w:lang w:val="fr-FR"/>
        </w:rPr>
      </w:pPr>
      <w:r w:rsidRPr="00B51FA5">
        <w:rPr>
          <w:rFonts w:ascii="Calibri" w:eastAsia="Calibri" w:hAnsi="Calibri" w:cs="Calibri"/>
          <w:sz w:val="28"/>
          <w:u w:val="none"/>
          <w:lang w:val="fr-FR"/>
        </w:rPr>
        <w:t>1.1</w:t>
      </w:r>
      <w:r w:rsidRPr="00B51FA5">
        <w:rPr>
          <w:rFonts w:ascii="Arial" w:eastAsia="Arial" w:hAnsi="Arial" w:cs="Arial"/>
          <w:sz w:val="28"/>
          <w:u w:val="none"/>
          <w:lang w:val="fr-FR"/>
        </w:rPr>
        <w:t xml:space="preserve"> </w:t>
      </w:r>
      <w:r w:rsidR="009D6C32">
        <w:rPr>
          <w:rFonts w:ascii="Calibri" w:eastAsia="Calibri" w:hAnsi="Calibri" w:cs="Calibri"/>
          <w:sz w:val="28"/>
          <w:lang w:val="fr-FR"/>
        </w:rPr>
        <w:t>C</w:t>
      </w:r>
      <w:r w:rsidR="00196DCB">
        <w:rPr>
          <w:rFonts w:ascii="Calibri" w:eastAsia="Calibri" w:hAnsi="Calibri" w:cs="Calibri"/>
          <w:sz w:val="28"/>
          <w:lang w:val="fr-FR"/>
        </w:rPr>
        <w:t>ontact</w:t>
      </w:r>
      <w:r w:rsidR="009D6C32">
        <w:rPr>
          <w:rFonts w:ascii="Calibri" w:eastAsia="Calibri" w:hAnsi="Calibri" w:cs="Calibri"/>
          <w:sz w:val="28"/>
          <w:lang w:val="fr-FR"/>
        </w:rPr>
        <w:t>s</w:t>
      </w:r>
      <w:r w:rsidR="00196DCB">
        <w:rPr>
          <w:rFonts w:ascii="Calibri" w:eastAsia="Calibri" w:hAnsi="Calibri" w:cs="Calibri"/>
          <w:sz w:val="28"/>
          <w:lang w:val="fr-FR"/>
        </w:rPr>
        <w:t xml:space="preserve"> pour</w:t>
      </w:r>
      <w:r w:rsidRPr="00B51FA5">
        <w:rPr>
          <w:rFonts w:ascii="Calibri" w:eastAsia="Calibri" w:hAnsi="Calibri" w:cs="Calibri"/>
          <w:sz w:val="28"/>
          <w:lang w:val="fr-FR"/>
        </w:rPr>
        <w:t xml:space="preserve"> </w:t>
      </w:r>
      <w:r w:rsidR="00144A3F" w:rsidRPr="009D6C32">
        <w:rPr>
          <w:rFonts w:ascii="Calibri" w:eastAsia="Calibri" w:hAnsi="Calibri" w:cs="Calibri"/>
          <w:i/>
          <w:sz w:val="28"/>
          <w:lang w:val="fr-FR"/>
        </w:rPr>
        <w:t>CIN</w:t>
      </w:r>
      <w:r w:rsidR="009D6C32" w:rsidRPr="009D6C32">
        <w:rPr>
          <w:rFonts w:ascii="Calibri" w:eastAsia="Calibri" w:hAnsi="Calibri" w:cs="Calibri"/>
          <w:i/>
          <w:sz w:val="28"/>
          <w:lang w:val="fr-FR"/>
        </w:rPr>
        <w:t>É</w:t>
      </w:r>
      <w:r w:rsidR="00144A3F" w:rsidRPr="009D6C32">
        <w:rPr>
          <w:rFonts w:ascii="Calibri" w:eastAsia="Calibri" w:hAnsi="Calibri" w:cs="Calibri"/>
          <w:i/>
          <w:sz w:val="28"/>
          <w:lang w:val="fr-FR"/>
        </w:rPr>
        <w:t>MA MALFAIT</w:t>
      </w:r>
    </w:p>
    <w:p w14:paraId="2D44909A" w14:textId="06DA551C" w:rsidR="0024538E" w:rsidRPr="00B51FA5" w:rsidRDefault="005018FB">
      <w:pPr>
        <w:ind w:left="-5" w:right="44"/>
        <w:rPr>
          <w:color w:val="auto"/>
          <w:lang w:val="fr-FR"/>
        </w:rPr>
      </w:pPr>
      <w:r w:rsidRPr="00B51FA5">
        <w:rPr>
          <w:b/>
          <w:color w:val="auto"/>
          <w:lang w:val="fr-FR"/>
        </w:rPr>
        <w:t>Co</w:t>
      </w:r>
      <w:r w:rsidR="00196DCB">
        <w:rPr>
          <w:b/>
          <w:color w:val="auto"/>
          <w:lang w:val="fr-FR"/>
        </w:rPr>
        <w:t>o</w:t>
      </w:r>
      <w:r w:rsidRPr="00B51FA5">
        <w:rPr>
          <w:b/>
          <w:color w:val="auto"/>
          <w:lang w:val="fr-FR"/>
        </w:rPr>
        <w:t>rdinati</w:t>
      </w:r>
      <w:r w:rsidR="00196DCB">
        <w:rPr>
          <w:b/>
          <w:color w:val="auto"/>
          <w:lang w:val="fr-FR"/>
        </w:rPr>
        <w:t>on de la</w:t>
      </w:r>
      <w:r w:rsidRPr="00B51FA5">
        <w:rPr>
          <w:b/>
          <w:color w:val="auto"/>
          <w:lang w:val="fr-FR"/>
        </w:rPr>
        <w:t xml:space="preserve"> tourn</w:t>
      </w:r>
      <w:r w:rsidR="00196DCB">
        <w:rPr>
          <w:b/>
          <w:color w:val="auto"/>
          <w:lang w:val="fr-FR"/>
        </w:rPr>
        <w:t>é</w:t>
      </w:r>
      <w:r w:rsidRPr="00B51FA5">
        <w:rPr>
          <w:b/>
          <w:color w:val="auto"/>
          <w:lang w:val="fr-FR"/>
        </w:rPr>
        <w:t>e (</w:t>
      </w:r>
      <w:r w:rsidR="007002A7">
        <w:rPr>
          <w:b/>
          <w:color w:val="auto"/>
          <w:lang w:val="fr-FR"/>
        </w:rPr>
        <w:t>questions</w:t>
      </w:r>
      <w:r w:rsidR="00196DCB">
        <w:rPr>
          <w:b/>
          <w:color w:val="auto"/>
          <w:lang w:val="fr-FR"/>
        </w:rPr>
        <w:t xml:space="preserve"> pratiques </w:t>
      </w:r>
      <w:r w:rsidR="006A6A98">
        <w:rPr>
          <w:b/>
          <w:color w:val="auto"/>
          <w:lang w:val="fr-FR"/>
        </w:rPr>
        <w:t>en</w:t>
      </w:r>
      <w:r w:rsidR="00196DCB">
        <w:rPr>
          <w:b/>
          <w:color w:val="auto"/>
          <w:lang w:val="fr-FR"/>
        </w:rPr>
        <w:t xml:space="preserve"> cours de tournée &amp; administration</w:t>
      </w:r>
      <w:r w:rsidRPr="00B51FA5">
        <w:rPr>
          <w:b/>
          <w:color w:val="auto"/>
          <w:lang w:val="fr-FR"/>
        </w:rPr>
        <w:t>)</w:t>
      </w:r>
    </w:p>
    <w:p w14:paraId="3A6C3CF6" w14:textId="1BFFD475" w:rsidR="0024538E" w:rsidRPr="00ED1053" w:rsidRDefault="00144A3F">
      <w:pPr>
        <w:spacing w:after="0" w:line="259" w:lineRule="auto"/>
        <w:ind w:left="0" w:right="0" w:firstLine="0"/>
        <w:jc w:val="left"/>
        <w:rPr>
          <w:color w:val="auto"/>
          <w:lang w:val="fr-FR"/>
        </w:rPr>
      </w:pPr>
      <w:r w:rsidRPr="00ED1053">
        <w:rPr>
          <w:color w:val="auto"/>
          <w:lang w:val="fr-FR"/>
        </w:rPr>
        <w:t xml:space="preserve">Diede Roosens &amp; Carmine </w:t>
      </w:r>
      <w:r w:rsidR="000B7872" w:rsidRPr="00ED1053">
        <w:rPr>
          <w:color w:val="auto"/>
          <w:lang w:val="fr-FR"/>
        </w:rPr>
        <w:t>D</w:t>
      </w:r>
      <w:r w:rsidRPr="00ED1053">
        <w:rPr>
          <w:color w:val="auto"/>
          <w:lang w:val="fr-FR"/>
        </w:rPr>
        <w:t>e</w:t>
      </w:r>
      <w:r w:rsidR="0091163C" w:rsidRPr="00ED1053">
        <w:rPr>
          <w:color w:val="auto"/>
          <w:lang w:val="fr-FR"/>
        </w:rPr>
        <w:t xml:space="preserve"> </w:t>
      </w:r>
      <w:r w:rsidRPr="00ED1053">
        <w:rPr>
          <w:color w:val="auto"/>
          <w:lang w:val="fr-FR"/>
        </w:rPr>
        <w:t>Swerts</w:t>
      </w:r>
    </w:p>
    <w:p w14:paraId="656B7B1D" w14:textId="757BB8C6" w:rsidR="007A13EE" w:rsidRPr="00ED1053" w:rsidRDefault="007A13EE">
      <w:pPr>
        <w:spacing w:after="0" w:line="259" w:lineRule="auto"/>
        <w:ind w:left="0" w:right="0" w:firstLine="0"/>
        <w:jc w:val="left"/>
        <w:rPr>
          <w:color w:val="auto"/>
          <w:lang w:val="fr-FR"/>
        </w:rPr>
      </w:pPr>
      <w:r w:rsidRPr="00ED1053">
        <w:rPr>
          <w:color w:val="auto"/>
          <w:lang w:val="fr-FR"/>
        </w:rPr>
        <w:t>E</w:t>
      </w:r>
      <w:r w:rsidR="00196DCB" w:rsidRPr="00ED1053">
        <w:rPr>
          <w:color w:val="auto"/>
          <w:lang w:val="fr-FR"/>
        </w:rPr>
        <w:t>-</w:t>
      </w:r>
      <w:r w:rsidRPr="00ED1053">
        <w:rPr>
          <w:color w:val="auto"/>
          <w:lang w:val="fr-FR"/>
        </w:rPr>
        <w:t>mail</w:t>
      </w:r>
      <w:r w:rsidR="00196DCB" w:rsidRPr="00ED1053">
        <w:rPr>
          <w:color w:val="auto"/>
          <w:lang w:val="fr-FR"/>
        </w:rPr>
        <w:t> </w:t>
      </w:r>
      <w:r w:rsidRPr="00ED1053">
        <w:rPr>
          <w:color w:val="auto"/>
          <w:lang w:val="fr-FR"/>
        </w:rPr>
        <w:t xml:space="preserve">: </w:t>
      </w:r>
      <w:hyperlink r:id="rId7" w:history="1">
        <w:r w:rsidR="002E31FA" w:rsidRPr="00ED1053">
          <w:rPr>
            <w:rStyle w:val="Hyperlink"/>
            <w:lang w:val="fr-FR"/>
          </w:rPr>
          <w:t>malfait@circusronaldo.be</w:t>
        </w:r>
      </w:hyperlink>
    </w:p>
    <w:p w14:paraId="675EE7E4" w14:textId="1B0FB66A" w:rsidR="002E31FA" w:rsidRPr="00ED1053" w:rsidRDefault="002E31FA">
      <w:pPr>
        <w:spacing w:after="0" w:line="259" w:lineRule="auto"/>
        <w:ind w:left="0" w:right="0" w:firstLine="0"/>
        <w:jc w:val="left"/>
        <w:rPr>
          <w:color w:val="auto"/>
          <w:lang w:val="fr-FR"/>
        </w:rPr>
      </w:pPr>
      <w:r w:rsidRPr="00ED1053">
        <w:rPr>
          <w:color w:val="auto"/>
          <w:lang w:val="fr-FR"/>
        </w:rPr>
        <w:t>Diede Roosens</w:t>
      </w:r>
      <w:r w:rsidR="00196DCB" w:rsidRPr="00ED1053">
        <w:rPr>
          <w:color w:val="auto"/>
          <w:lang w:val="fr-FR"/>
        </w:rPr>
        <w:t> </w:t>
      </w:r>
      <w:r w:rsidRPr="00ED1053">
        <w:rPr>
          <w:color w:val="auto"/>
          <w:lang w:val="fr-FR"/>
        </w:rPr>
        <w:t>: 0475/52.50.78</w:t>
      </w:r>
    </w:p>
    <w:p w14:paraId="3EF3064C" w14:textId="78B8F8B5" w:rsidR="002E31FA" w:rsidRPr="00B51FA5" w:rsidRDefault="002E31FA">
      <w:pPr>
        <w:spacing w:after="0" w:line="259" w:lineRule="auto"/>
        <w:ind w:left="0" w:right="0" w:firstLine="0"/>
        <w:jc w:val="left"/>
        <w:rPr>
          <w:color w:val="auto"/>
          <w:lang w:val="fr-FR"/>
        </w:rPr>
      </w:pPr>
      <w:r w:rsidRPr="00ED1053">
        <w:rPr>
          <w:color w:val="auto"/>
          <w:lang w:val="fr-FR"/>
        </w:rPr>
        <w:t xml:space="preserve">Carmine De </w:t>
      </w:r>
      <w:r w:rsidR="000B7872" w:rsidRPr="00ED1053">
        <w:rPr>
          <w:color w:val="auto"/>
          <w:lang w:val="fr-FR"/>
        </w:rPr>
        <w:t>S</w:t>
      </w:r>
      <w:r w:rsidRPr="00ED1053">
        <w:rPr>
          <w:color w:val="auto"/>
          <w:lang w:val="fr-FR"/>
        </w:rPr>
        <w:t>werts</w:t>
      </w:r>
      <w:r w:rsidR="00196DCB" w:rsidRPr="00ED1053">
        <w:rPr>
          <w:color w:val="auto"/>
          <w:lang w:val="fr-FR"/>
        </w:rPr>
        <w:t> </w:t>
      </w:r>
      <w:r w:rsidRPr="00ED1053">
        <w:rPr>
          <w:color w:val="auto"/>
          <w:lang w:val="fr-FR"/>
        </w:rPr>
        <w:t>: 0470/23.53.84</w:t>
      </w:r>
    </w:p>
    <w:p w14:paraId="0C455DBD" w14:textId="77777777" w:rsidR="00144A3F" w:rsidRPr="00B51FA5" w:rsidRDefault="00144A3F">
      <w:pPr>
        <w:spacing w:after="0" w:line="259" w:lineRule="auto"/>
        <w:ind w:left="0" w:right="0" w:firstLine="0"/>
        <w:jc w:val="left"/>
        <w:rPr>
          <w:color w:val="FF0000"/>
          <w:lang w:val="fr-FR"/>
        </w:rPr>
      </w:pPr>
    </w:p>
    <w:p w14:paraId="5C29E41D" w14:textId="77777777" w:rsidR="0024538E" w:rsidRPr="00B51FA5" w:rsidRDefault="005018FB">
      <w:pPr>
        <w:pStyle w:val="Heading1"/>
        <w:spacing w:after="0"/>
        <w:ind w:left="-5"/>
        <w:rPr>
          <w:lang w:val="fr-FR"/>
        </w:rPr>
      </w:pPr>
      <w:r w:rsidRPr="00B51FA5">
        <w:rPr>
          <w:rFonts w:ascii="Calibri" w:eastAsia="Calibri" w:hAnsi="Calibri" w:cs="Calibri"/>
          <w:sz w:val="28"/>
          <w:u w:val="none"/>
          <w:lang w:val="fr-FR"/>
        </w:rPr>
        <w:t>1.2</w:t>
      </w:r>
      <w:r w:rsidRPr="00B51FA5">
        <w:rPr>
          <w:rFonts w:ascii="Arial" w:eastAsia="Arial" w:hAnsi="Arial" w:cs="Arial"/>
          <w:sz w:val="28"/>
          <w:u w:val="none"/>
          <w:lang w:val="fr-FR"/>
        </w:rPr>
        <w:t xml:space="preserve"> </w:t>
      </w:r>
      <w:r w:rsidRPr="00B51FA5">
        <w:rPr>
          <w:rFonts w:ascii="Calibri" w:eastAsia="Calibri" w:hAnsi="Calibri" w:cs="Calibri"/>
          <w:sz w:val="28"/>
          <w:lang w:val="fr-FR"/>
        </w:rPr>
        <w:t>Frans Brood Productions</w:t>
      </w:r>
      <w:r w:rsidRPr="00B51FA5">
        <w:rPr>
          <w:rFonts w:ascii="Calibri" w:eastAsia="Calibri" w:hAnsi="Calibri" w:cs="Calibri"/>
          <w:sz w:val="28"/>
          <w:u w:val="none"/>
          <w:lang w:val="fr-FR"/>
        </w:rPr>
        <w:t xml:space="preserve"> </w:t>
      </w:r>
    </w:p>
    <w:p w14:paraId="4E211F2D" w14:textId="4BB8A8B8" w:rsidR="0024538E" w:rsidRPr="00B51FA5" w:rsidRDefault="004B600B">
      <w:pPr>
        <w:ind w:left="-5" w:right="47"/>
        <w:rPr>
          <w:lang w:val="fr-FR"/>
        </w:rPr>
      </w:pPr>
      <w:r>
        <w:rPr>
          <w:lang w:val="fr-FR"/>
        </w:rPr>
        <w:t xml:space="preserve">Pour plus d'informations sur </w:t>
      </w:r>
      <w:r w:rsidR="00F257EA">
        <w:rPr>
          <w:lang w:val="fr-FR"/>
        </w:rPr>
        <w:t xml:space="preserve">les spectacles </w:t>
      </w:r>
      <w:r>
        <w:rPr>
          <w:lang w:val="fr-FR"/>
        </w:rPr>
        <w:t>actuel</w:t>
      </w:r>
      <w:r w:rsidR="00F257EA">
        <w:rPr>
          <w:lang w:val="fr-FR"/>
        </w:rPr>
        <w:t>s</w:t>
      </w:r>
      <w:r>
        <w:rPr>
          <w:lang w:val="fr-FR"/>
        </w:rPr>
        <w:t xml:space="preserve"> de</w:t>
      </w:r>
      <w:r w:rsidR="005018FB" w:rsidRPr="00B51FA5">
        <w:rPr>
          <w:lang w:val="fr-FR"/>
        </w:rPr>
        <w:t xml:space="preserve"> Circus Ronaldo</w:t>
      </w:r>
      <w:r>
        <w:rPr>
          <w:lang w:val="fr-FR"/>
        </w:rPr>
        <w:t xml:space="preserve">, </w:t>
      </w:r>
      <w:r w:rsidR="00670AEB">
        <w:rPr>
          <w:lang w:val="fr-FR"/>
        </w:rPr>
        <w:t xml:space="preserve">veuillez vous </w:t>
      </w:r>
      <w:r>
        <w:rPr>
          <w:lang w:val="fr-FR"/>
        </w:rPr>
        <w:t>adresse</w:t>
      </w:r>
      <w:r w:rsidR="00670AEB">
        <w:rPr>
          <w:lang w:val="fr-FR"/>
        </w:rPr>
        <w:t>r</w:t>
      </w:r>
      <w:r>
        <w:rPr>
          <w:lang w:val="fr-FR"/>
        </w:rPr>
        <w:t xml:space="preserve"> à</w:t>
      </w:r>
      <w:r w:rsidR="005018FB" w:rsidRPr="00B51FA5">
        <w:rPr>
          <w:lang w:val="fr-FR"/>
        </w:rPr>
        <w:t xml:space="preserve"> Frans Brood Productions. </w:t>
      </w:r>
      <w:r w:rsidR="009F5BB8">
        <w:rPr>
          <w:lang w:val="fr-FR"/>
        </w:rPr>
        <w:t xml:space="preserve">Toute négociation concernant les contrats s'effectue avec </w:t>
      </w:r>
      <w:r w:rsidR="005018FB" w:rsidRPr="00B51FA5">
        <w:rPr>
          <w:lang w:val="fr-FR"/>
        </w:rPr>
        <w:t>Frans Brood Productions.</w:t>
      </w:r>
    </w:p>
    <w:p w14:paraId="67B5D7BD" w14:textId="5788C54D" w:rsidR="0024538E" w:rsidRPr="00B51FA5" w:rsidRDefault="0024538E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4622580F" w14:textId="77777777" w:rsidR="0024538E" w:rsidRPr="00B51FA5" w:rsidRDefault="005018FB">
      <w:pPr>
        <w:ind w:left="-5" w:right="44"/>
        <w:rPr>
          <w:lang w:val="fr-FR"/>
        </w:rPr>
      </w:pPr>
      <w:r w:rsidRPr="00B51FA5">
        <w:rPr>
          <w:b/>
          <w:lang w:val="fr-FR"/>
        </w:rPr>
        <w:t xml:space="preserve">Frans Brood Productions </w:t>
      </w:r>
    </w:p>
    <w:p w14:paraId="2E990E98" w14:textId="77777777" w:rsidR="0024538E" w:rsidRPr="00B51FA5" w:rsidRDefault="005018FB">
      <w:pPr>
        <w:ind w:left="-5" w:right="47"/>
        <w:rPr>
          <w:lang w:val="fr-FR"/>
        </w:rPr>
      </w:pPr>
      <w:r w:rsidRPr="00B51FA5">
        <w:rPr>
          <w:lang w:val="fr-FR"/>
        </w:rPr>
        <w:t xml:space="preserve">Land van Waaslaan 82 </w:t>
      </w:r>
    </w:p>
    <w:p w14:paraId="4415DDE9" w14:textId="00247CB2" w:rsidR="0024538E" w:rsidRPr="00B51FA5" w:rsidRDefault="005018FB">
      <w:pPr>
        <w:ind w:left="-5" w:right="47"/>
        <w:rPr>
          <w:lang w:val="fr-FR"/>
        </w:rPr>
      </w:pPr>
      <w:r w:rsidRPr="00B51FA5">
        <w:rPr>
          <w:lang w:val="fr-FR"/>
        </w:rPr>
        <w:t>9040 Gent</w:t>
      </w:r>
      <w:r w:rsidR="003202D7">
        <w:rPr>
          <w:lang w:val="fr-FR"/>
        </w:rPr>
        <w:t xml:space="preserve"> – </w:t>
      </w:r>
      <w:r w:rsidRPr="00B51FA5">
        <w:rPr>
          <w:lang w:val="fr-FR"/>
        </w:rPr>
        <w:t>Belgi</w:t>
      </w:r>
      <w:r w:rsidR="007D596A">
        <w:rPr>
          <w:lang w:val="fr-FR"/>
        </w:rPr>
        <w:t>que</w:t>
      </w:r>
    </w:p>
    <w:p w14:paraId="15EF1AC0" w14:textId="77E40E80" w:rsidR="0024538E" w:rsidRPr="00B51FA5" w:rsidRDefault="007D596A">
      <w:pPr>
        <w:ind w:left="-5" w:right="47"/>
        <w:rPr>
          <w:lang w:val="fr-FR"/>
        </w:rPr>
      </w:pPr>
      <w:r>
        <w:rPr>
          <w:b/>
          <w:lang w:val="fr-FR"/>
        </w:rPr>
        <w:t>Téléphone </w:t>
      </w:r>
      <w:r w:rsidR="005018FB" w:rsidRPr="00B51FA5">
        <w:rPr>
          <w:lang w:val="fr-FR"/>
        </w:rPr>
        <w:t xml:space="preserve">: +32 9 234 12 12 </w:t>
      </w:r>
    </w:p>
    <w:p w14:paraId="10E1E8D5" w14:textId="047A0594" w:rsidR="0024538E" w:rsidRPr="00B51FA5" w:rsidRDefault="005018FB">
      <w:pPr>
        <w:spacing w:after="0" w:line="259" w:lineRule="auto"/>
        <w:ind w:left="-5" w:right="0"/>
        <w:jc w:val="left"/>
        <w:rPr>
          <w:lang w:val="fr-FR"/>
        </w:rPr>
      </w:pPr>
      <w:r w:rsidRPr="00B51FA5">
        <w:rPr>
          <w:b/>
          <w:lang w:val="fr-FR"/>
        </w:rPr>
        <w:t>E-mail</w:t>
      </w:r>
      <w:r w:rsidR="007D596A">
        <w:rPr>
          <w:b/>
          <w:lang w:val="fr-FR"/>
        </w:rPr>
        <w:t> </w:t>
      </w:r>
      <w:r w:rsidRPr="00B51FA5">
        <w:rPr>
          <w:lang w:val="fr-FR"/>
        </w:rPr>
        <w:t xml:space="preserve">: </w:t>
      </w:r>
      <w:r w:rsidRPr="00B51FA5">
        <w:rPr>
          <w:u w:val="single" w:color="000000"/>
          <w:lang w:val="fr-FR"/>
        </w:rPr>
        <w:t>info@fransbrood.com</w:t>
      </w:r>
      <w:r w:rsidRPr="00B51FA5">
        <w:rPr>
          <w:lang w:val="fr-FR"/>
        </w:rPr>
        <w:t xml:space="preserve"> o</w:t>
      </w:r>
      <w:r w:rsidR="007D596A">
        <w:rPr>
          <w:lang w:val="fr-FR"/>
        </w:rPr>
        <w:t>u</w:t>
      </w:r>
      <w:r w:rsidRPr="00B51FA5">
        <w:rPr>
          <w:lang w:val="fr-FR"/>
        </w:rPr>
        <w:t xml:space="preserve"> </w:t>
      </w:r>
      <w:r w:rsidRPr="00B51FA5">
        <w:rPr>
          <w:u w:val="single" w:color="000000"/>
          <w:lang w:val="fr-FR"/>
        </w:rPr>
        <w:t xml:space="preserve"> inti@fransbrood.com</w:t>
      </w:r>
      <w:r w:rsidRPr="00B51FA5">
        <w:rPr>
          <w:lang w:val="fr-FR"/>
        </w:rPr>
        <w:t xml:space="preserve"> </w:t>
      </w:r>
    </w:p>
    <w:p w14:paraId="45ADE5E1" w14:textId="2FD4D027" w:rsidR="0024538E" w:rsidRPr="00B51FA5" w:rsidRDefault="0024538E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59A01D3E" w14:textId="124245C2" w:rsidR="0024538E" w:rsidRPr="00B51FA5" w:rsidRDefault="0024538E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6E8EC33D" w14:textId="5CE815AF" w:rsidR="0024538E" w:rsidRPr="00B51FA5" w:rsidRDefault="005018FB">
      <w:pPr>
        <w:pStyle w:val="Heading1"/>
        <w:spacing w:after="253"/>
        <w:ind w:left="-5"/>
        <w:rPr>
          <w:lang w:val="fr-FR"/>
        </w:rPr>
      </w:pPr>
      <w:r w:rsidRPr="00B51FA5">
        <w:rPr>
          <w:rFonts w:ascii="Calibri" w:eastAsia="Calibri" w:hAnsi="Calibri" w:cs="Calibri"/>
          <w:sz w:val="28"/>
          <w:u w:val="none"/>
          <w:lang w:val="fr-FR"/>
        </w:rPr>
        <w:t>2</w:t>
      </w:r>
      <w:r w:rsidR="00AE6E23" w:rsidRPr="00B51FA5">
        <w:rPr>
          <w:rFonts w:ascii="Calibri" w:eastAsia="Calibri" w:hAnsi="Calibri" w:cs="Calibri"/>
          <w:sz w:val="28"/>
          <w:u w:val="none"/>
          <w:lang w:val="fr-FR"/>
        </w:rPr>
        <w:t>.</w:t>
      </w:r>
      <w:r w:rsidRPr="00B51FA5">
        <w:rPr>
          <w:rFonts w:ascii="Arial" w:eastAsia="Arial" w:hAnsi="Arial" w:cs="Arial"/>
          <w:sz w:val="28"/>
          <w:u w:val="none"/>
          <w:lang w:val="fr-FR"/>
        </w:rPr>
        <w:t xml:space="preserve"> </w:t>
      </w:r>
      <w:r w:rsidR="00FA32E1">
        <w:rPr>
          <w:rFonts w:ascii="Calibri" w:eastAsia="Calibri" w:hAnsi="Calibri" w:cs="Calibri"/>
          <w:sz w:val="28"/>
          <w:lang w:val="fr-FR"/>
        </w:rPr>
        <w:t>L'organisateur</w:t>
      </w:r>
      <w:r w:rsidRPr="00B51FA5">
        <w:rPr>
          <w:rFonts w:ascii="Calibri" w:eastAsia="Calibri" w:hAnsi="Calibri" w:cs="Calibri"/>
          <w:sz w:val="28"/>
          <w:lang w:val="fr-FR"/>
        </w:rPr>
        <w:t xml:space="preserve"> </w:t>
      </w:r>
      <w:r w:rsidR="00FA32E1">
        <w:rPr>
          <w:rFonts w:ascii="Calibri" w:eastAsia="Calibri" w:hAnsi="Calibri" w:cs="Calibri"/>
          <w:sz w:val="28"/>
          <w:lang w:val="fr-FR"/>
        </w:rPr>
        <w:t>fournit</w:t>
      </w:r>
    </w:p>
    <w:p w14:paraId="75E4F4B1" w14:textId="14E15E2E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2.1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Pr="00B51FA5">
        <w:rPr>
          <w:lang w:val="fr-FR"/>
        </w:rPr>
        <w:t>Terr</w:t>
      </w:r>
      <w:r w:rsidR="00FA32E1">
        <w:rPr>
          <w:lang w:val="fr-FR"/>
        </w:rPr>
        <w:t>a</w:t>
      </w:r>
      <w:r w:rsidRPr="00B51FA5">
        <w:rPr>
          <w:lang w:val="fr-FR"/>
        </w:rPr>
        <w:t>in</w:t>
      </w:r>
      <w:r w:rsidR="00FA32E1">
        <w:rPr>
          <w:lang w:val="fr-FR"/>
        </w:rPr>
        <w:t> </w:t>
      </w:r>
      <w:r w:rsidRPr="00B51FA5">
        <w:rPr>
          <w:lang w:val="fr-FR"/>
        </w:rPr>
        <w:t xml:space="preserve">: </w:t>
      </w:r>
      <w:r w:rsidR="006E27BF">
        <w:rPr>
          <w:lang w:val="fr-FR"/>
        </w:rPr>
        <w:t>nature du</w:t>
      </w:r>
      <w:r w:rsidR="00765F28">
        <w:rPr>
          <w:lang w:val="fr-FR"/>
        </w:rPr>
        <w:t xml:space="preserve"> sol</w:t>
      </w:r>
    </w:p>
    <w:p w14:paraId="0691ACC2" w14:textId="5E3092AB" w:rsidR="00765F28" w:rsidRDefault="00765F28" w:rsidP="007A13EE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L'</w:t>
      </w:r>
      <w:r w:rsidR="005018FB" w:rsidRPr="00B51FA5">
        <w:rPr>
          <w:color w:val="auto"/>
          <w:lang w:val="fr-FR"/>
        </w:rPr>
        <w:t>organisat</w:t>
      </w:r>
      <w:r>
        <w:rPr>
          <w:color w:val="auto"/>
          <w:lang w:val="fr-FR"/>
        </w:rPr>
        <w:t>eu</w:t>
      </w:r>
      <w:r w:rsidR="005018FB" w:rsidRPr="00B51FA5">
        <w:rPr>
          <w:color w:val="auto"/>
          <w:lang w:val="fr-FR"/>
        </w:rPr>
        <w:t xml:space="preserve">r </w:t>
      </w:r>
      <w:r>
        <w:rPr>
          <w:color w:val="auto"/>
          <w:lang w:val="fr-FR"/>
        </w:rPr>
        <w:t>met à disposition un terrain au sol consolidé,</w:t>
      </w:r>
      <w:r w:rsidR="005018FB" w:rsidRPr="00B51FA5">
        <w:rPr>
          <w:color w:val="auto"/>
          <w:lang w:val="fr-FR"/>
        </w:rPr>
        <w:t xml:space="preserve"> </w:t>
      </w:r>
      <w:r>
        <w:rPr>
          <w:b/>
          <w:color w:val="auto"/>
          <w:lang w:val="fr-FR"/>
        </w:rPr>
        <w:t>facile</w:t>
      </w:r>
      <w:r w:rsidR="00620D54">
        <w:rPr>
          <w:b/>
          <w:color w:val="auto"/>
          <w:lang w:val="fr-FR"/>
        </w:rPr>
        <w:t>ment</w:t>
      </w:r>
      <w:r>
        <w:rPr>
          <w:b/>
          <w:color w:val="auto"/>
          <w:lang w:val="fr-FR"/>
        </w:rPr>
        <w:t xml:space="preserve"> acc</w:t>
      </w:r>
      <w:r w:rsidR="00620D54">
        <w:rPr>
          <w:b/>
          <w:color w:val="auto"/>
          <w:lang w:val="fr-FR"/>
        </w:rPr>
        <w:t>essible</w:t>
      </w:r>
      <w:r>
        <w:rPr>
          <w:b/>
          <w:color w:val="auto"/>
          <w:lang w:val="fr-FR"/>
        </w:rPr>
        <w:t xml:space="preserve"> </w:t>
      </w:r>
      <w:r w:rsidR="006E27BF">
        <w:rPr>
          <w:b/>
          <w:color w:val="auto"/>
          <w:lang w:val="fr-FR"/>
        </w:rPr>
        <w:t>en</w:t>
      </w:r>
      <w:r>
        <w:rPr>
          <w:b/>
          <w:color w:val="auto"/>
          <w:lang w:val="fr-FR"/>
        </w:rPr>
        <w:t xml:space="preserve"> poids lourd</w:t>
      </w:r>
      <w:r w:rsidR="005018FB" w:rsidRPr="00B51FA5">
        <w:rPr>
          <w:b/>
          <w:color w:val="auto"/>
          <w:lang w:val="fr-FR"/>
        </w:rPr>
        <w:t xml:space="preserve"> </w:t>
      </w:r>
      <w:r w:rsidR="005018FB" w:rsidRPr="00B51FA5">
        <w:rPr>
          <w:color w:val="auto"/>
          <w:lang w:val="fr-FR"/>
        </w:rPr>
        <w:t>(</w:t>
      </w:r>
      <w:r w:rsidR="006E27BF">
        <w:rPr>
          <w:color w:val="auto"/>
          <w:lang w:val="fr-FR"/>
        </w:rPr>
        <w:t>camion à remorque</w:t>
      </w:r>
      <w:r w:rsidR="00207139">
        <w:rPr>
          <w:color w:val="auto"/>
          <w:lang w:val="fr-FR"/>
        </w:rPr>
        <w:t>,</w:t>
      </w:r>
      <w:r w:rsidR="006E27BF">
        <w:rPr>
          <w:color w:val="auto"/>
          <w:lang w:val="fr-FR"/>
        </w:rPr>
        <w:t xml:space="preserve"> </w:t>
      </w:r>
      <w:r w:rsidR="005018FB" w:rsidRPr="00B51FA5">
        <w:rPr>
          <w:color w:val="auto"/>
          <w:lang w:val="fr-FR"/>
        </w:rPr>
        <w:t>18</w:t>
      </w:r>
      <w:r>
        <w:rPr>
          <w:color w:val="auto"/>
          <w:lang w:val="fr-FR"/>
        </w:rPr>
        <w:t xml:space="preserve"> </w:t>
      </w:r>
      <w:r w:rsidR="005018FB" w:rsidRPr="00B51FA5">
        <w:rPr>
          <w:color w:val="auto"/>
          <w:lang w:val="fr-FR"/>
        </w:rPr>
        <w:t>m</w:t>
      </w:r>
      <w:r w:rsidR="006E27BF">
        <w:rPr>
          <w:color w:val="auto"/>
          <w:lang w:val="fr-FR"/>
        </w:rPr>
        <w:t xml:space="preserve"> &amp; </w:t>
      </w:r>
      <w:r w:rsidR="005018FB" w:rsidRPr="00B51FA5">
        <w:rPr>
          <w:color w:val="auto"/>
          <w:lang w:val="fr-FR"/>
        </w:rPr>
        <w:t>20 ton</w:t>
      </w:r>
      <w:r>
        <w:rPr>
          <w:color w:val="auto"/>
          <w:lang w:val="fr-FR"/>
        </w:rPr>
        <w:t>nes</w:t>
      </w:r>
      <w:r w:rsidR="005018FB" w:rsidRPr="00B51FA5">
        <w:rPr>
          <w:color w:val="auto"/>
          <w:lang w:val="fr-FR"/>
        </w:rPr>
        <w:t xml:space="preserve">). </w:t>
      </w:r>
      <w:r>
        <w:rPr>
          <w:color w:val="auto"/>
          <w:lang w:val="fr-FR"/>
        </w:rPr>
        <w:t>Le terrain doit également être accessible par mauvais temps.</w:t>
      </w:r>
    </w:p>
    <w:p w14:paraId="791F8170" w14:textId="27CC353C" w:rsidR="0024538E" w:rsidRPr="00B51FA5" w:rsidRDefault="00765F28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 xml:space="preserve">La voie d'accès </w:t>
      </w:r>
      <w:r w:rsidR="00AD289D">
        <w:rPr>
          <w:color w:val="auto"/>
          <w:lang w:val="fr-FR"/>
        </w:rPr>
        <w:t xml:space="preserve">au terrain </w:t>
      </w:r>
      <w:r>
        <w:rPr>
          <w:color w:val="auto"/>
          <w:lang w:val="fr-FR"/>
        </w:rPr>
        <w:t xml:space="preserve">doit avoir une </w:t>
      </w:r>
      <w:r>
        <w:rPr>
          <w:b/>
          <w:color w:val="auto"/>
          <w:lang w:val="fr-FR"/>
        </w:rPr>
        <w:t>largeur minimum de 4 mètres</w:t>
      </w:r>
      <w:r w:rsidR="005018FB" w:rsidRPr="00B51FA5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et une hauteur libre</w:t>
      </w:r>
      <w:r w:rsidR="005018FB" w:rsidRPr="00B51FA5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de</w:t>
      </w:r>
      <w:r w:rsidR="005018FB" w:rsidRPr="00B51FA5">
        <w:rPr>
          <w:color w:val="auto"/>
          <w:lang w:val="fr-FR"/>
        </w:rPr>
        <w:t xml:space="preserve"> 4 m</w:t>
      </w:r>
      <w:r>
        <w:rPr>
          <w:color w:val="auto"/>
          <w:lang w:val="fr-FR"/>
        </w:rPr>
        <w:t>ètres</w:t>
      </w:r>
      <w:r w:rsidR="005018FB" w:rsidRPr="00B51FA5">
        <w:rPr>
          <w:color w:val="auto"/>
          <w:lang w:val="fr-FR"/>
        </w:rPr>
        <w:t>.</w:t>
      </w:r>
    </w:p>
    <w:p w14:paraId="48B59E19" w14:textId="6223197D" w:rsidR="0024538E" w:rsidRPr="00B51FA5" w:rsidRDefault="007B7475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 xml:space="preserve">Si le terrain n'est pas </w:t>
      </w:r>
      <w:r w:rsidR="00F3355D">
        <w:rPr>
          <w:color w:val="auto"/>
          <w:lang w:val="fr-FR"/>
        </w:rPr>
        <w:t>accessible</w:t>
      </w:r>
      <w:r>
        <w:rPr>
          <w:color w:val="auto"/>
          <w:lang w:val="fr-FR"/>
        </w:rPr>
        <w:t xml:space="preserve"> en raison de mauvaises conditions météorologiques, l'organisateur doit prévoir un autre </w:t>
      </w:r>
      <w:r w:rsidR="006E27BF">
        <w:rPr>
          <w:color w:val="auto"/>
          <w:lang w:val="fr-FR"/>
        </w:rPr>
        <w:t>emplacement</w:t>
      </w:r>
      <w:r>
        <w:rPr>
          <w:color w:val="auto"/>
          <w:lang w:val="fr-FR"/>
        </w:rPr>
        <w:t>.</w:t>
      </w:r>
    </w:p>
    <w:p w14:paraId="368D6A52" w14:textId="5CB66E63" w:rsidR="007B7475" w:rsidRDefault="007B7475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Le terrain doit être entièrement libre dès la date d'arrivée</w:t>
      </w:r>
      <w:r w:rsidR="00C40905">
        <w:rPr>
          <w:color w:val="auto"/>
          <w:lang w:val="fr-FR"/>
        </w:rPr>
        <w:t xml:space="preserve"> de la compagnie</w:t>
      </w:r>
      <w:r>
        <w:rPr>
          <w:color w:val="auto"/>
          <w:lang w:val="fr-FR"/>
        </w:rPr>
        <w:t>.</w:t>
      </w:r>
    </w:p>
    <w:p w14:paraId="7470FC21" w14:textId="65762AD7" w:rsidR="0024538E" w:rsidRPr="00B51FA5" w:rsidRDefault="0024538E">
      <w:pPr>
        <w:spacing w:after="13" w:line="259" w:lineRule="auto"/>
        <w:ind w:left="0" w:right="0" w:firstLine="0"/>
        <w:jc w:val="left"/>
        <w:rPr>
          <w:color w:val="auto"/>
          <w:lang w:val="fr-FR"/>
        </w:rPr>
      </w:pPr>
    </w:p>
    <w:p w14:paraId="2D856E02" w14:textId="3C319B99" w:rsidR="0024538E" w:rsidRPr="00B51FA5" w:rsidRDefault="007A13EE">
      <w:pPr>
        <w:pStyle w:val="Heading3"/>
        <w:ind w:left="-5"/>
        <w:rPr>
          <w:color w:val="auto"/>
          <w:lang w:val="fr-FR"/>
        </w:rPr>
      </w:pPr>
      <w:r w:rsidRPr="007B7475">
        <w:rPr>
          <w:color w:val="auto"/>
          <w:lang w:val="fr-FR"/>
        </w:rPr>
        <w:t>T</w:t>
      </w:r>
      <w:r w:rsidR="007B7475">
        <w:rPr>
          <w:color w:val="auto"/>
          <w:lang w:val="fr-FR"/>
        </w:rPr>
        <w:t>ypes de t</w:t>
      </w:r>
      <w:r w:rsidR="005018FB" w:rsidRPr="00B51FA5">
        <w:rPr>
          <w:color w:val="auto"/>
          <w:lang w:val="fr-FR"/>
        </w:rPr>
        <w:t>err</w:t>
      </w:r>
      <w:r w:rsidR="007B7475">
        <w:rPr>
          <w:color w:val="auto"/>
          <w:lang w:val="fr-FR"/>
        </w:rPr>
        <w:t>a</w:t>
      </w:r>
      <w:r w:rsidR="005018FB" w:rsidRPr="00B51FA5">
        <w:rPr>
          <w:color w:val="auto"/>
          <w:lang w:val="fr-FR"/>
        </w:rPr>
        <w:t>in</w:t>
      </w:r>
      <w:r w:rsidR="007B7475">
        <w:rPr>
          <w:color w:val="auto"/>
          <w:lang w:val="fr-FR"/>
        </w:rPr>
        <w:t>s non acceptables</w:t>
      </w:r>
      <w:r w:rsidR="00B2299F">
        <w:rPr>
          <w:color w:val="auto"/>
          <w:lang w:val="fr-FR"/>
        </w:rPr>
        <w:t> :</w:t>
      </w:r>
    </w:p>
    <w:p w14:paraId="72DA0B7B" w14:textId="71252903" w:rsidR="0024538E" w:rsidRPr="00B51FA5" w:rsidRDefault="007B7475">
      <w:pPr>
        <w:numPr>
          <w:ilvl w:val="0"/>
          <w:numId w:val="1"/>
        </w:numPr>
        <w:ind w:right="47" w:hanging="130"/>
        <w:rPr>
          <w:color w:val="auto"/>
          <w:lang w:val="fr-FR"/>
        </w:rPr>
      </w:pPr>
      <w:r>
        <w:rPr>
          <w:color w:val="auto"/>
          <w:lang w:val="fr-FR"/>
        </w:rPr>
        <w:t xml:space="preserve">un terrain qui </w:t>
      </w:r>
      <w:r>
        <w:rPr>
          <w:b/>
          <w:color w:val="auto"/>
          <w:lang w:val="fr-FR"/>
        </w:rPr>
        <w:t>se couvre de boue</w:t>
      </w:r>
      <w:r>
        <w:rPr>
          <w:color w:val="auto"/>
          <w:lang w:val="fr-FR"/>
        </w:rPr>
        <w:t xml:space="preserve"> ou </w:t>
      </w:r>
      <w:r>
        <w:rPr>
          <w:b/>
          <w:color w:val="auto"/>
          <w:lang w:val="fr-FR"/>
        </w:rPr>
        <w:t>est inondé</w:t>
      </w:r>
      <w:r w:rsidR="00A60DC6" w:rsidRPr="00A60DC6">
        <w:rPr>
          <w:color w:val="auto"/>
          <w:lang w:val="fr-FR"/>
        </w:rPr>
        <w:t xml:space="preserve"> </w:t>
      </w:r>
      <w:r w:rsidR="00A60DC6">
        <w:rPr>
          <w:color w:val="auto"/>
          <w:lang w:val="fr-FR"/>
        </w:rPr>
        <w:t>par mauvais temps</w:t>
      </w:r>
    </w:p>
    <w:p w14:paraId="31F755D6" w14:textId="53C460D2" w:rsidR="0024538E" w:rsidRPr="00B51FA5" w:rsidRDefault="007B7475">
      <w:pPr>
        <w:numPr>
          <w:ilvl w:val="0"/>
          <w:numId w:val="1"/>
        </w:numPr>
        <w:ind w:right="47" w:hanging="130"/>
        <w:rPr>
          <w:color w:val="auto"/>
          <w:lang w:val="fr-FR"/>
        </w:rPr>
      </w:pPr>
      <w:r>
        <w:rPr>
          <w:color w:val="auto"/>
          <w:lang w:val="fr-FR"/>
        </w:rPr>
        <w:t>un terrain au sol</w:t>
      </w:r>
      <w:r w:rsidR="005018FB" w:rsidRPr="00B51FA5">
        <w:rPr>
          <w:color w:val="auto"/>
          <w:lang w:val="fr-FR"/>
        </w:rPr>
        <w:t xml:space="preserve"> </w:t>
      </w:r>
      <w:r>
        <w:rPr>
          <w:b/>
          <w:color w:val="auto"/>
          <w:lang w:val="fr-FR"/>
        </w:rPr>
        <w:t>poussiéreux</w:t>
      </w:r>
    </w:p>
    <w:p w14:paraId="78A4B8CC" w14:textId="576E7072" w:rsidR="0024538E" w:rsidRPr="00B51FA5" w:rsidRDefault="007B7475">
      <w:pPr>
        <w:numPr>
          <w:ilvl w:val="0"/>
          <w:numId w:val="1"/>
        </w:numPr>
        <w:ind w:right="47" w:hanging="130"/>
        <w:rPr>
          <w:color w:val="auto"/>
          <w:lang w:val="fr-FR"/>
        </w:rPr>
      </w:pPr>
      <w:r>
        <w:rPr>
          <w:color w:val="auto"/>
          <w:lang w:val="fr-FR"/>
        </w:rPr>
        <w:t>un terrain au sol</w:t>
      </w:r>
      <w:r w:rsidR="005018FB" w:rsidRPr="00B51FA5">
        <w:rPr>
          <w:color w:val="auto"/>
          <w:lang w:val="fr-FR"/>
        </w:rPr>
        <w:t xml:space="preserve"> </w:t>
      </w:r>
      <w:r>
        <w:rPr>
          <w:b/>
          <w:color w:val="auto"/>
          <w:lang w:val="fr-FR"/>
        </w:rPr>
        <w:t>sablonneux</w:t>
      </w:r>
      <w:r w:rsidR="003D5306">
        <w:rPr>
          <w:color w:val="auto"/>
          <w:lang w:val="fr-FR"/>
        </w:rPr>
        <w:t>.</w:t>
      </w:r>
    </w:p>
    <w:p w14:paraId="625263F1" w14:textId="77777777" w:rsidR="0024538E" w:rsidRPr="00B51FA5" w:rsidRDefault="005018FB">
      <w:pPr>
        <w:spacing w:after="13" w:line="259" w:lineRule="auto"/>
        <w:ind w:left="0" w:right="0" w:firstLine="0"/>
        <w:jc w:val="left"/>
        <w:rPr>
          <w:strike/>
          <w:color w:val="auto"/>
          <w:lang w:val="fr-FR"/>
        </w:rPr>
      </w:pPr>
      <w:r w:rsidRPr="00B51FA5">
        <w:rPr>
          <w:strike/>
          <w:color w:val="auto"/>
          <w:lang w:val="fr-FR"/>
        </w:rPr>
        <w:t xml:space="preserve"> </w:t>
      </w:r>
    </w:p>
    <w:p w14:paraId="0DD0FBE1" w14:textId="143E1204" w:rsidR="0024538E" w:rsidRPr="00B51FA5" w:rsidRDefault="001B4ADA" w:rsidP="00A60DC6">
      <w:pPr>
        <w:spacing w:after="130" w:line="259" w:lineRule="auto"/>
        <w:ind w:left="0" w:right="0" w:firstLine="0"/>
        <w:jc w:val="left"/>
        <w:rPr>
          <w:color w:val="auto"/>
          <w:u w:val="single"/>
          <w:lang w:val="fr-FR"/>
        </w:rPr>
      </w:pPr>
      <w:r>
        <w:rPr>
          <w:color w:val="auto"/>
          <w:u w:val="single"/>
          <w:lang w:val="fr-FR"/>
        </w:rPr>
        <w:t>Environnement silencieux</w:t>
      </w:r>
    </w:p>
    <w:p w14:paraId="1FCDFA84" w14:textId="4C71EFA4" w:rsidR="004129CA" w:rsidRPr="00B51FA5" w:rsidRDefault="001B4ADA">
      <w:pPr>
        <w:spacing w:after="298" w:line="259" w:lineRule="auto"/>
        <w:ind w:left="0" w:right="0" w:firstLine="0"/>
        <w:jc w:val="left"/>
        <w:rPr>
          <w:color w:val="auto"/>
          <w:lang w:val="fr-FR"/>
        </w:rPr>
      </w:pPr>
      <w:r>
        <w:rPr>
          <w:color w:val="auto"/>
          <w:lang w:val="fr-FR"/>
        </w:rPr>
        <w:t xml:space="preserve">Lors du choix du lieu de spectacle, il faut tenir compte du bruit ambiant. La projection </w:t>
      </w:r>
      <w:r w:rsidR="00A60DC6">
        <w:rPr>
          <w:color w:val="auto"/>
          <w:lang w:val="fr-FR"/>
        </w:rPr>
        <w:t>réclame</w:t>
      </w:r>
      <w:r>
        <w:rPr>
          <w:color w:val="auto"/>
          <w:lang w:val="fr-FR"/>
        </w:rPr>
        <w:t xml:space="preserve"> un </w:t>
      </w:r>
      <w:r>
        <w:rPr>
          <w:b/>
          <w:color w:val="auto"/>
          <w:lang w:val="fr-FR"/>
        </w:rPr>
        <w:t>environnement silencieux</w:t>
      </w:r>
      <w:r w:rsidRPr="001B4ADA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 xml:space="preserve">pour que le film </w:t>
      </w:r>
      <w:r w:rsidR="00D1528C">
        <w:rPr>
          <w:color w:val="auto"/>
          <w:lang w:val="fr-FR"/>
        </w:rPr>
        <w:t>puisse</w:t>
      </w:r>
      <w:r>
        <w:rPr>
          <w:color w:val="auto"/>
          <w:lang w:val="fr-FR"/>
        </w:rPr>
        <w:t xml:space="preserve"> entièrement </w:t>
      </w:r>
      <w:r w:rsidR="00D1528C">
        <w:rPr>
          <w:color w:val="auto"/>
          <w:lang w:val="fr-FR"/>
        </w:rPr>
        <w:t xml:space="preserve">être </w:t>
      </w:r>
      <w:r w:rsidR="004129CA">
        <w:rPr>
          <w:color w:val="auto"/>
          <w:lang w:val="fr-FR"/>
        </w:rPr>
        <w:t xml:space="preserve">mis en valeur. En cas de doute, prière de consulter </w:t>
      </w:r>
      <w:r w:rsidR="00434B1F">
        <w:rPr>
          <w:color w:val="auto"/>
          <w:lang w:val="fr-FR"/>
        </w:rPr>
        <w:t>la compagnie</w:t>
      </w:r>
      <w:r w:rsidR="004129CA">
        <w:rPr>
          <w:color w:val="auto"/>
          <w:lang w:val="fr-FR"/>
        </w:rPr>
        <w:t>.</w:t>
      </w:r>
    </w:p>
    <w:p w14:paraId="48FE01B5" w14:textId="3CA5FCCF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2.2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Pr="00B51FA5">
        <w:rPr>
          <w:lang w:val="fr-FR"/>
        </w:rPr>
        <w:t>Terr</w:t>
      </w:r>
      <w:r w:rsidR="004129CA">
        <w:rPr>
          <w:lang w:val="fr-FR"/>
        </w:rPr>
        <w:t>a</w:t>
      </w:r>
      <w:r w:rsidRPr="00B51FA5">
        <w:rPr>
          <w:lang w:val="fr-FR"/>
        </w:rPr>
        <w:t>in</w:t>
      </w:r>
      <w:r w:rsidR="004129CA">
        <w:rPr>
          <w:lang w:val="fr-FR"/>
        </w:rPr>
        <w:t> </w:t>
      </w:r>
      <w:r w:rsidRPr="00B51FA5">
        <w:rPr>
          <w:lang w:val="fr-FR"/>
        </w:rPr>
        <w:t xml:space="preserve">: </w:t>
      </w:r>
      <w:r w:rsidR="004129CA">
        <w:rPr>
          <w:lang w:val="fr-FR"/>
        </w:rPr>
        <w:t>superficie</w:t>
      </w:r>
      <w:r w:rsidR="007206BA">
        <w:rPr>
          <w:lang w:val="fr-FR"/>
        </w:rPr>
        <w:t xml:space="preserve"> nécessaire</w:t>
      </w:r>
    </w:p>
    <w:p w14:paraId="5394680D" w14:textId="19A10687" w:rsidR="0024538E" w:rsidRPr="00B51FA5" w:rsidRDefault="00270FD4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 xml:space="preserve">La superficie minimum </w:t>
      </w:r>
      <w:r w:rsidR="003646A5">
        <w:rPr>
          <w:color w:val="auto"/>
          <w:lang w:val="fr-FR"/>
        </w:rPr>
        <w:t>devant</w:t>
      </w:r>
      <w:r w:rsidR="00272E18">
        <w:rPr>
          <w:color w:val="auto"/>
          <w:lang w:val="fr-FR"/>
        </w:rPr>
        <w:t xml:space="preserve"> être </w:t>
      </w:r>
      <w:r w:rsidR="00374F9B">
        <w:rPr>
          <w:color w:val="auto"/>
          <w:lang w:val="fr-FR"/>
        </w:rPr>
        <w:t>disponible pour</w:t>
      </w:r>
      <w:r>
        <w:rPr>
          <w:color w:val="auto"/>
          <w:lang w:val="fr-FR"/>
        </w:rPr>
        <w:t xml:space="preserve"> </w:t>
      </w:r>
      <w:r w:rsidR="00374F9B">
        <w:rPr>
          <w:color w:val="auto"/>
          <w:lang w:val="fr-FR"/>
        </w:rPr>
        <w:t>l</w:t>
      </w:r>
      <w:r w:rsidR="003646A5">
        <w:rPr>
          <w:color w:val="auto"/>
          <w:lang w:val="fr-FR"/>
        </w:rPr>
        <w:t>e</w:t>
      </w:r>
      <w:r w:rsidR="00374F9B">
        <w:rPr>
          <w:color w:val="auto"/>
          <w:lang w:val="fr-FR"/>
        </w:rPr>
        <w:t xml:space="preserve"> cinéma mobile</w:t>
      </w:r>
      <w:r w:rsidR="0091163C" w:rsidRPr="00B51FA5">
        <w:rPr>
          <w:color w:val="auto"/>
          <w:lang w:val="fr-FR"/>
        </w:rPr>
        <w:t xml:space="preserve"> </w:t>
      </w:r>
      <w:r w:rsidR="00272E18">
        <w:rPr>
          <w:color w:val="auto"/>
          <w:lang w:val="fr-FR"/>
        </w:rPr>
        <w:t>est de</w:t>
      </w:r>
      <w:r w:rsidR="0091163C" w:rsidRPr="00B51FA5">
        <w:rPr>
          <w:color w:val="auto"/>
          <w:lang w:val="fr-FR"/>
        </w:rPr>
        <w:t xml:space="preserve"> 16</w:t>
      </w:r>
      <w:r w:rsidR="00374F9B">
        <w:rPr>
          <w:color w:val="auto"/>
          <w:lang w:val="fr-FR"/>
        </w:rPr>
        <w:t xml:space="preserve"> </w:t>
      </w:r>
      <w:r w:rsidR="0091163C" w:rsidRPr="00B51FA5">
        <w:rPr>
          <w:color w:val="auto"/>
          <w:lang w:val="fr-FR"/>
        </w:rPr>
        <w:t xml:space="preserve">m </w:t>
      </w:r>
      <w:r w:rsidR="00374F9B">
        <w:rPr>
          <w:color w:val="auto"/>
          <w:lang w:val="fr-FR"/>
        </w:rPr>
        <w:t>sur</w:t>
      </w:r>
      <w:r w:rsidR="0091163C" w:rsidRPr="00B51FA5">
        <w:rPr>
          <w:color w:val="auto"/>
          <w:lang w:val="fr-FR"/>
        </w:rPr>
        <w:t xml:space="preserve"> 9</w:t>
      </w:r>
      <w:r w:rsidR="00374F9B">
        <w:rPr>
          <w:color w:val="auto"/>
          <w:lang w:val="fr-FR"/>
        </w:rPr>
        <w:t xml:space="preserve"> </w:t>
      </w:r>
      <w:r w:rsidR="0091163C" w:rsidRPr="00B51FA5">
        <w:rPr>
          <w:color w:val="auto"/>
          <w:lang w:val="fr-FR"/>
        </w:rPr>
        <w:t>m</w:t>
      </w:r>
      <w:r w:rsidR="00374F9B">
        <w:rPr>
          <w:color w:val="auto"/>
          <w:lang w:val="fr-FR"/>
        </w:rPr>
        <w:t xml:space="preserve"> ; pour sa mise en place </w:t>
      </w:r>
      <w:r w:rsidR="00272E18">
        <w:rPr>
          <w:color w:val="auto"/>
          <w:lang w:val="fr-FR"/>
        </w:rPr>
        <w:t>une</w:t>
      </w:r>
      <w:r w:rsidR="00374F9B">
        <w:rPr>
          <w:color w:val="auto"/>
          <w:lang w:val="fr-FR"/>
        </w:rPr>
        <w:t xml:space="preserve"> </w:t>
      </w:r>
      <w:r w:rsidR="008B0FC7">
        <w:rPr>
          <w:color w:val="auto"/>
          <w:lang w:val="fr-FR"/>
        </w:rPr>
        <w:t>surface</w:t>
      </w:r>
      <w:r w:rsidR="00374F9B">
        <w:rPr>
          <w:color w:val="auto"/>
          <w:lang w:val="fr-FR"/>
        </w:rPr>
        <w:t xml:space="preserve"> </w:t>
      </w:r>
      <w:r w:rsidR="00272E18">
        <w:rPr>
          <w:color w:val="auto"/>
          <w:lang w:val="fr-FR"/>
        </w:rPr>
        <w:t>d'</w:t>
      </w:r>
      <w:r w:rsidR="00374F9B">
        <w:rPr>
          <w:b/>
          <w:color w:val="auto"/>
          <w:lang w:val="fr-FR"/>
        </w:rPr>
        <w:t xml:space="preserve">au </w:t>
      </w:r>
      <w:r w:rsidR="008344B9">
        <w:rPr>
          <w:b/>
          <w:color w:val="auto"/>
          <w:lang w:val="fr-FR"/>
        </w:rPr>
        <w:t>moins</w:t>
      </w:r>
      <w:r w:rsidR="00374F9B">
        <w:rPr>
          <w:b/>
          <w:color w:val="auto"/>
          <w:lang w:val="fr-FR"/>
        </w:rPr>
        <w:t xml:space="preserve"> </w:t>
      </w:r>
      <w:r w:rsidR="0091163C" w:rsidRPr="00B51FA5">
        <w:rPr>
          <w:b/>
          <w:color w:val="auto"/>
          <w:lang w:val="fr-FR"/>
        </w:rPr>
        <w:t>16</w:t>
      </w:r>
      <w:r w:rsidR="005018FB" w:rsidRPr="00B51FA5">
        <w:rPr>
          <w:b/>
          <w:color w:val="auto"/>
          <w:lang w:val="fr-FR"/>
        </w:rPr>
        <w:t xml:space="preserve"> </w:t>
      </w:r>
      <w:r w:rsidR="00374F9B">
        <w:rPr>
          <w:b/>
          <w:color w:val="auto"/>
          <w:lang w:val="fr-FR"/>
        </w:rPr>
        <w:t>mètres sur</w:t>
      </w:r>
      <w:r w:rsidR="005018FB" w:rsidRPr="00B51FA5">
        <w:rPr>
          <w:b/>
          <w:color w:val="auto"/>
          <w:lang w:val="fr-FR"/>
        </w:rPr>
        <w:t xml:space="preserve"> </w:t>
      </w:r>
      <w:r w:rsidR="0091163C" w:rsidRPr="00B51FA5">
        <w:rPr>
          <w:b/>
          <w:color w:val="auto"/>
          <w:lang w:val="fr-FR"/>
        </w:rPr>
        <w:t>20</w:t>
      </w:r>
      <w:r w:rsidR="005018FB" w:rsidRPr="00B51FA5">
        <w:rPr>
          <w:b/>
          <w:color w:val="auto"/>
          <w:lang w:val="fr-FR"/>
        </w:rPr>
        <w:t xml:space="preserve"> </w:t>
      </w:r>
      <w:r w:rsidR="00374F9B">
        <w:rPr>
          <w:b/>
          <w:color w:val="auto"/>
          <w:lang w:val="fr-FR"/>
        </w:rPr>
        <w:t>mètres</w:t>
      </w:r>
      <w:r w:rsidR="00272E18" w:rsidRPr="00272E18">
        <w:rPr>
          <w:color w:val="auto"/>
          <w:lang w:val="fr-FR"/>
        </w:rPr>
        <w:t xml:space="preserve"> </w:t>
      </w:r>
      <w:r w:rsidR="00272E18">
        <w:rPr>
          <w:color w:val="auto"/>
          <w:lang w:val="fr-FR"/>
        </w:rPr>
        <w:t>est nécessaire</w:t>
      </w:r>
      <w:r w:rsidR="005018FB" w:rsidRPr="00B51FA5">
        <w:rPr>
          <w:color w:val="auto"/>
          <w:lang w:val="fr-FR"/>
        </w:rPr>
        <w:t xml:space="preserve">. </w:t>
      </w:r>
      <w:r w:rsidR="00374F9B">
        <w:rPr>
          <w:color w:val="auto"/>
          <w:lang w:val="fr-FR"/>
        </w:rPr>
        <w:t xml:space="preserve">Il s'agit de l'espace requis pour que le camion puisse manœuvrer avec la remorque </w:t>
      </w:r>
      <w:r w:rsidR="00272E18">
        <w:rPr>
          <w:color w:val="auto"/>
          <w:lang w:val="fr-FR"/>
        </w:rPr>
        <w:t>contenant la tribune,</w:t>
      </w:r>
      <w:r w:rsidR="00B542A6">
        <w:rPr>
          <w:color w:val="auto"/>
          <w:lang w:val="fr-FR"/>
        </w:rPr>
        <w:t xml:space="preserve"> </w:t>
      </w:r>
      <w:r w:rsidR="00374F9B">
        <w:rPr>
          <w:color w:val="auto"/>
          <w:lang w:val="fr-FR"/>
        </w:rPr>
        <w:t xml:space="preserve">afin de l'installer à l'endroit prévu. </w:t>
      </w:r>
      <w:r w:rsidR="005018FB" w:rsidRPr="00B51FA5">
        <w:rPr>
          <w:color w:val="auto"/>
          <w:lang w:val="fr-FR"/>
        </w:rPr>
        <w:t xml:space="preserve"> </w:t>
      </w:r>
      <w:r w:rsidR="00374F9B">
        <w:rPr>
          <w:color w:val="auto"/>
          <w:lang w:val="fr-FR"/>
        </w:rPr>
        <w:t xml:space="preserve">En cas de doute, veuillez prendre contact avec </w:t>
      </w:r>
      <w:r w:rsidR="00434B1F">
        <w:rPr>
          <w:color w:val="auto"/>
          <w:lang w:val="fr-FR"/>
        </w:rPr>
        <w:t>la compagnie</w:t>
      </w:r>
      <w:r w:rsidR="0091163C" w:rsidRPr="00B51FA5">
        <w:rPr>
          <w:color w:val="auto"/>
          <w:lang w:val="fr-FR"/>
        </w:rPr>
        <w:t xml:space="preserve">. </w:t>
      </w:r>
      <w:r w:rsidR="00374F9B">
        <w:rPr>
          <w:color w:val="auto"/>
          <w:lang w:val="fr-FR"/>
        </w:rPr>
        <w:t xml:space="preserve">La remorque </w:t>
      </w:r>
      <w:r w:rsidR="00272E18">
        <w:rPr>
          <w:color w:val="auto"/>
          <w:lang w:val="fr-FR"/>
        </w:rPr>
        <w:t>requiert</w:t>
      </w:r>
      <w:r w:rsidR="00374F9B">
        <w:rPr>
          <w:color w:val="auto"/>
          <w:lang w:val="fr-FR"/>
        </w:rPr>
        <w:t xml:space="preserve"> une hauteur minimale de 6 mètres.</w:t>
      </w:r>
    </w:p>
    <w:p w14:paraId="3AAD782C" w14:textId="58893146" w:rsidR="00374F9B" w:rsidRDefault="00374F9B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La surface de</w:t>
      </w:r>
      <w:r w:rsidR="00440D82" w:rsidRPr="00B51FA5">
        <w:rPr>
          <w:color w:val="auto"/>
          <w:lang w:val="fr-FR"/>
        </w:rPr>
        <w:t xml:space="preserve"> 16</w:t>
      </w:r>
      <w:r>
        <w:rPr>
          <w:color w:val="auto"/>
          <w:lang w:val="fr-FR"/>
        </w:rPr>
        <w:t xml:space="preserve"> </w:t>
      </w:r>
      <w:r w:rsidR="00440D82" w:rsidRPr="00B51FA5">
        <w:rPr>
          <w:color w:val="auto"/>
          <w:lang w:val="fr-FR"/>
        </w:rPr>
        <w:t xml:space="preserve">m </w:t>
      </w:r>
      <w:r>
        <w:rPr>
          <w:color w:val="auto"/>
          <w:lang w:val="fr-FR"/>
        </w:rPr>
        <w:t>sur</w:t>
      </w:r>
      <w:r w:rsidR="00440D82" w:rsidRPr="00B51FA5">
        <w:rPr>
          <w:color w:val="auto"/>
          <w:lang w:val="fr-FR"/>
        </w:rPr>
        <w:t xml:space="preserve"> 9</w:t>
      </w:r>
      <w:r>
        <w:rPr>
          <w:color w:val="auto"/>
          <w:lang w:val="fr-FR"/>
        </w:rPr>
        <w:t xml:space="preserve"> </w:t>
      </w:r>
      <w:r w:rsidR="00440D82" w:rsidRPr="00B51FA5">
        <w:rPr>
          <w:color w:val="auto"/>
          <w:lang w:val="fr-FR"/>
        </w:rPr>
        <w:t xml:space="preserve">m </w:t>
      </w:r>
      <w:r>
        <w:rPr>
          <w:color w:val="auto"/>
          <w:lang w:val="fr-FR"/>
        </w:rPr>
        <w:t>est exclusivement occupée par l</w:t>
      </w:r>
      <w:r w:rsidR="00D41A8A">
        <w:rPr>
          <w:color w:val="auto"/>
          <w:lang w:val="fr-FR"/>
        </w:rPr>
        <w:t>e C</w:t>
      </w:r>
      <w:r>
        <w:rPr>
          <w:color w:val="auto"/>
          <w:lang w:val="fr-FR"/>
        </w:rPr>
        <w:t xml:space="preserve">inéma ; il faut prévoir en </w:t>
      </w:r>
      <w:r w:rsidR="00620180">
        <w:rPr>
          <w:color w:val="auto"/>
          <w:lang w:val="fr-FR"/>
        </w:rPr>
        <w:t>outre</w:t>
      </w:r>
      <w:r>
        <w:rPr>
          <w:color w:val="auto"/>
          <w:lang w:val="fr-FR"/>
        </w:rPr>
        <w:t xml:space="preserve"> l'espace nécessaire pour garer un camion, une caravane et au moins une voiture.</w:t>
      </w:r>
    </w:p>
    <w:p w14:paraId="7C2A5F39" w14:textId="77777777" w:rsidR="00374F9B" w:rsidRPr="00B51FA5" w:rsidRDefault="00374F9B">
      <w:pPr>
        <w:ind w:left="-5" w:right="47"/>
        <w:rPr>
          <w:color w:val="auto"/>
          <w:lang w:val="fr-FR"/>
        </w:rPr>
      </w:pPr>
    </w:p>
    <w:p w14:paraId="28CB6BDD" w14:textId="662A96D2" w:rsidR="00590F54" w:rsidRDefault="002C021A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L'</w:t>
      </w:r>
      <w:r w:rsidR="005018FB" w:rsidRPr="00B51FA5">
        <w:rPr>
          <w:color w:val="auto"/>
          <w:lang w:val="fr-FR"/>
        </w:rPr>
        <w:t>organisat</w:t>
      </w:r>
      <w:r>
        <w:rPr>
          <w:color w:val="auto"/>
          <w:lang w:val="fr-FR"/>
        </w:rPr>
        <w:t>eu</w:t>
      </w:r>
      <w:r w:rsidR="005018FB" w:rsidRPr="00B51FA5">
        <w:rPr>
          <w:color w:val="auto"/>
          <w:lang w:val="fr-FR"/>
        </w:rPr>
        <w:t xml:space="preserve">r </w:t>
      </w:r>
      <w:r>
        <w:rPr>
          <w:color w:val="auto"/>
          <w:lang w:val="fr-FR"/>
        </w:rPr>
        <w:t xml:space="preserve">est </w:t>
      </w:r>
      <w:r w:rsidR="00620180">
        <w:rPr>
          <w:color w:val="auto"/>
          <w:lang w:val="fr-FR"/>
        </w:rPr>
        <w:t>tenu</w:t>
      </w:r>
      <w:r>
        <w:rPr>
          <w:color w:val="auto"/>
          <w:lang w:val="fr-FR"/>
        </w:rPr>
        <w:t xml:space="preserve"> </w:t>
      </w:r>
      <w:r w:rsidR="00590F54">
        <w:rPr>
          <w:color w:val="auto"/>
          <w:lang w:val="fr-FR"/>
        </w:rPr>
        <w:t xml:space="preserve">de consulter les règlements </w:t>
      </w:r>
      <w:r w:rsidR="00BF78EB">
        <w:rPr>
          <w:color w:val="auto"/>
          <w:lang w:val="fr-FR"/>
        </w:rPr>
        <w:t xml:space="preserve">locaux </w:t>
      </w:r>
      <w:r w:rsidR="00590F54">
        <w:rPr>
          <w:color w:val="auto"/>
          <w:lang w:val="fr-FR"/>
        </w:rPr>
        <w:t>en vigueur relatifs aux voies d'accès obligatoires pour les pompiers</w:t>
      </w:r>
      <w:r w:rsidR="00BF78EB">
        <w:rPr>
          <w:color w:val="auto"/>
          <w:lang w:val="fr-FR"/>
        </w:rPr>
        <w:t>,</w:t>
      </w:r>
      <w:r w:rsidR="00590F54">
        <w:rPr>
          <w:color w:val="auto"/>
          <w:lang w:val="fr-FR"/>
        </w:rPr>
        <w:t xml:space="preserve"> </w:t>
      </w:r>
      <w:r w:rsidR="00BF78EB">
        <w:rPr>
          <w:color w:val="auto"/>
          <w:lang w:val="fr-FR"/>
        </w:rPr>
        <w:t>aux</w:t>
      </w:r>
      <w:r w:rsidR="00590F54">
        <w:rPr>
          <w:color w:val="auto"/>
          <w:lang w:val="fr-FR"/>
        </w:rPr>
        <w:t xml:space="preserve"> distances de sécurité devant être respectées, </w:t>
      </w:r>
      <w:r w:rsidR="00BF78EB">
        <w:rPr>
          <w:color w:val="auto"/>
          <w:lang w:val="fr-FR"/>
        </w:rPr>
        <w:t xml:space="preserve">à </w:t>
      </w:r>
      <w:r w:rsidR="00590F54">
        <w:rPr>
          <w:color w:val="auto"/>
          <w:lang w:val="fr-FR"/>
        </w:rPr>
        <w:t xml:space="preserve">l'espace de sécurité supplémentaire requis et </w:t>
      </w:r>
      <w:r w:rsidR="00BF78EB">
        <w:rPr>
          <w:color w:val="auto"/>
          <w:lang w:val="fr-FR"/>
        </w:rPr>
        <w:t xml:space="preserve">à </w:t>
      </w:r>
      <w:r w:rsidR="00113575">
        <w:rPr>
          <w:color w:val="auto"/>
          <w:lang w:val="fr-FR"/>
        </w:rPr>
        <w:t>l'agencement</w:t>
      </w:r>
      <w:r w:rsidR="00590F54">
        <w:rPr>
          <w:color w:val="auto"/>
          <w:lang w:val="fr-FR"/>
        </w:rPr>
        <w:t xml:space="preserve"> du terrain.</w:t>
      </w:r>
    </w:p>
    <w:p w14:paraId="5314F44E" w14:textId="77777777" w:rsidR="00590F54" w:rsidRPr="00B51FA5" w:rsidRDefault="00590F54">
      <w:pPr>
        <w:spacing w:after="0" w:line="259" w:lineRule="auto"/>
        <w:ind w:left="0" w:right="0" w:firstLine="0"/>
        <w:jc w:val="left"/>
        <w:rPr>
          <w:color w:val="auto"/>
          <w:lang w:val="fr-FR"/>
        </w:rPr>
      </w:pPr>
    </w:p>
    <w:p w14:paraId="623778B4" w14:textId="741668E7" w:rsidR="0024538E" w:rsidRPr="00B51FA5" w:rsidRDefault="00AE6E23">
      <w:pPr>
        <w:ind w:left="-5" w:right="47"/>
        <w:rPr>
          <w:color w:val="auto"/>
          <w:lang w:val="fr-FR"/>
        </w:rPr>
      </w:pPr>
      <w:r w:rsidRPr="00B51FA5">
        <w:rPr>
          <w:b/>
          <w:bCs/>
          <w:color w:val="auto"/>
          <w:sz w:val="28"/>
          <w:szCs w:val="28"/>
          <w:lang w:val="fr-FR"/>
        </w:rPr>
        <w:t>2.3</w:t>
      </w:r>
      <w:r w:rsidR="00AF54D3" w:rsidRPr="00B51FA5">
        <w:rPr>
          <w:rFonts w:ascii="Arial" w:eastAsia="Arial" w:hAnsi="Arial" w:cs="Arial"/>
          <w:lang w:val="fr-FR"/>
        </w:rPr>
        <w:t xml:space="preserve"> </w:t>
      </w:r>
      <w:r w:rsidR="00830569">
        <w:rPr>
          <w:b/>
          <w:bCs/>
          <w:color w:val="auto"/>
          <w:sz w:val="28"/>
          <w:szCs w:val="28"/>
          <w:u w:val="single"/>
          <w:lang w:val="fr-FR"/>
        </w:rPr>
        <w:t>Alimentation</w:t>
      </w:r>
      <w:r w:rsidR="00621A49">
        <w:rPr>
          <w:b/>
          <w:bCs/>
          <w:color w:val="auto"/>
          <w:sz w:val="28"/>
          <w:szCs w:val="28"/>
          <w:u w:val="single"/>
          <w:lang w:val="fr-FR"/>
        </w:rPr>
        <w:t xml:space="preserve"> électrique</w:t>
      </w:r>
    </w:p>
    <w:p w14:paraId="051E8190" w14:textId="70F90706" w:rsidR="0024538E" w:rsidRPr="00B51FA5" w:rsidRDefault="00590F54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 xml:space="preserve">À l'arrivée de la compagnie, </w:t>
      </w:r>
      <w:r w:rsidR="00830569">
        <w:rPr>
          <w:color w:val="auto"/>
          <w:lang w:val="fr-FR"/>
        </w:rPr>
        <w:t xml:space="preserve">le raccordement </w:t>
      </w:r>
      <w:r w:rsidR="00F3355D">
        <w:rPr>
          <w:color w:val="auto"/>
          <w:lang w:val="fr-FR"/>
        </w:rPr>
        <w:t>électrique</w:t>
      </w:r>
      <w:r w:rsidR="005018FB" w:rsidRPr="00B51FA5">
        <w:rPr>
          <w:color w:val="auto"/>
          <w:lang w:val="fr-FR"/>
        </w:rPr>
        <w:t xml:space="preserve"> </w:t>
      </w:r>
      <w:r w:rsidR="00830569">
        <w:rPr>
          <w:color w:val="auto"/>
          <w:lang w:val="fr-FR"/>
        </w:rPr>
        <w:t>suivant doit être en place sur le terrain</w:t>
      </w:r>
      <w:r w:rsidR="005018FB" w:rsidRPr="00B51FA5">
        <w:rPr>
          <w:color w:val="auto"/>
          <w:lang w:val="fr-FR"/>
        </w:rPr>
        <w:t xml:space="preserve"> </w:t>
      </w:r>
      <w:r w:rsidR="00830569">
        <w:rPr>
          <w:color w:val="auto"/>
          <w:lang w:val="fr-FR"/>
        </w:rPr>
        <w:t>où se déroulera le spectacle </w:t>
      </w:r>
      <w:r w:rsidR="005018FB" w:rsidRPr="00B51FA5">
        <w:rPr>
          <w:color w:val="auto"/>
          <w:lang w:val="fr-FR"/>
        </w:rPr>
        <w:t xml:space="preserve">: </w:t>
      </w:r>
      <w:r w:rsidR="007A13EE" w:rsidRPr="00B51FA5">
        <w:rPr>
          <w:b/>
          <w:bCs/>
          <w:color w:val="auto"/>
          <w:lang w:val="fr-FR"/>
        </w:rPr>
        <w:t>2 x</w:t>
      </w:r>
      <w:r w:rsidR="007A13EE" w:rsidRPr="00B51FA5">
        <w:rPr>
          <w:color w:val="auto"/>
          <w:lang w:val="fr-FR"/>
        </w:rPr>
        <w:t xml:space="preserve"> </w:t>
      </w:r>
      <w:r w:rsidR="0091163C" w:rsidRPr="00B51FA5">
        <w:rPr>
          <w:b/>
          <w:color w:val="auto"/>
          <w:lang w:val="fr-FR"/>
        </w:rPr>
        <w:t>32</w:t>
      </w:r>
      <w:r w:rsidR="00AD3E7C">
        <w:rPr>
          <w:b/>
          <w:color w:val="auto"/>
          <w:lang w:val="fr-FR"/>
        </w:rPr>
        <w:t xml:space="preserve"> </w:t>
      </w:r>
      <w:r w:rsidR="005018FB" w:rsidRPr="00B51FA5">
        <w:rPr>
          <w:b/>
          <w:color w:val="auto"/>
          <w:lang w:val="fr-FR"/>
        </w:rPr>
        <w:t>A</w:t>
      </w:r>
      <w:r w:rsidR="00205C10">
        <w:rPr>
          <w:b/>
          <w:color w:val="auto"/>
          <w:lang w:val="fr-FR"/>
        </w:rPr>
        <w:t xml:space="preserve">, </w:t>
      </w:r>
      <w:r w:rsidR="0091163C" w:rsidRPr="00B51FA5">
        <w:rPr>
          <w:b/>
          <w:color w:val="auto"/>
          <w:lang w:val="fr-FR"/>
        </w:rPr>
        <w:t>40</w:t>
      </w:r>
      <w:r w:rsidR="005018FB" w:rsidRPr="00B51FA5">
        <w:rPr>
          <w:b/>
          <w:color w:val="auto"/>
          <w:lang w:val="fr-FR"/>
        </w:rPr>
        <w:t>0</w:t>
      </w:r>
      <w:r w:rsidR="00082129">
        <w:rPr>
          <w:b/>
          <w:color w:val="auto"/>
          <w:lang w:val="fr-FR"/>
        </w:rPr>
        <w:t xml:space="preserve"> </w:t>
      </w:r>
      <w:r w:rsidR="005018FB" w:rsidRPr="00B51FA5">
        <w:rPr>
          <w:b/>
          <w:color w:val="auto"/>
          <w:lang w:val="fr-FR"/>
        </w:rPr>
        <w:t xml:space="preserve">V </w:t>
      </w:r>
      <w:r w:rsidR="007A13EE" w:rsidRPr="00B51FA5">
        <w:rPr>
          <w:b/>
          <w:color w:val="auto"/>
          <w:lang w:val="fr-FR"/>
        </w:rPr>
        <w:t xml:space="preserve">(1 x </w:t>
      </w:r>
      <w:r w:rsidR="00AF54D3">
        <w:rPr>
          <w:b/>
          <w:color w:val="auto"/>
          <w:lang w:val="fr-FR"/>
        </w:rPr>
        <w:t xml:space="preserve">32 </w:t>
      </w:r>
      <w:r w:rsidR="006B0CBA">
        <w:rPr>
          <w:b/>
          <w:color w:val="auto"/>
          <w:lang w:val="fr-FR"/>
        </w:rPr>
        <w:t>A</w:t>
      </w:r>
      <w:r w:rsidR="00AF54D3">
        <w:rPr>
          <w:b/>
          <w:color w:val="auto"/>
          <w:lang w:val="fr-FR"/>
        </w:rPr>
        <w:t xml:space="preserve"> </w:t>
      </w:r>
      <w:r w:rsidR="00205C10">
        <w:rPr>
          <w:b/>
          <w:color w:val="auto"/>
          <w:lang w:val="fr-FR"/>
        </w:rPr>
        <w:t>pour le</w:t>
      </w:r>
      <w:r w:rsidR="007A13EE" w:rsidRPr="00B51FA5">
        <w:rPr>
          <w:b/>
          <w:color w:val="auto"/>
          <w:lang w:val="fr-FR"/>
        </w:rPr>
        <w:t xml:space="preserve"> Cin</w:t>
      </w:r>
      <w:r w:rsidR="00205C10">
        <w:rPr>
          <w:b/>
          <w:color w:val="auto"/>
          <w:lang w:val="fr-FR"/>
        </w:rPr>
        <w:t>é</w:t>
      </w:r>
      <w:r w:rsidR="007A13EE" w:rsidRPr="00B51FA5">
        <w:rPr>
          <w:b/>
          <w:color w:val="auto"/>
          <w:lang w:val="fr-FR"/>
        </w:rPr>
        <w:t>ma e</w:t>
      </w:r>
      <w:r w:rsidR="00205C10">
        <w:rPr>
          <w:b/>
          <w:color w:val="auto"/>
          <w:lang w:val="fr-FR"/>
        </w:rPr>
        <w:t>t</w:t>
      </w:r>
      <w:r w:rsidR="007A13EE" w:rsidRPr="00B51FA5">
        <w:rPr>
          <w:b/>
          <w:color w:val="auto"/>
          <w:lang w:val="fr-FR"/>
        </w:rPr>
        <w:t xml:space="preserve"> 1 x 32</w:t>
      </w:r>
      <w:r w:rsidR="00AF54D3">
        <w:rPr>
          <w:b/>
          <w:color w:val="auto"/>
          <w:lang w:val="fr-FR"/>
        </w:rPr>
        <w:t xml:space="preserve"> </w:t>
      </w:r>
      <w:r w:rsidR="007A13EE" w:rsidRPr="00B51FA5">
        <w:rPr>
          <w:b/>
          <w:color w:val="auto"/>
          <w:lang w:val="fr-FR"/>
        </w:rPr>
        <w:t xml:space="preserve">A </w:t>
      </w:r>
      <w:r w:rsidR="00205C10">
        <w:rPr>
          <w:b/>
          <w:color w:val="auto"/>
          <w:lang w:val="fr-FR"/>
        </w:rPr>
        <w:t>pour le chauffage</w:t>
      </w:r>
      <w:r w:rsidR="007A13EE" w:rsidRPr="00B51FA5">
        <w:rPr>
          <w:b/>
          <w:color w:val="auto"/>
          <w:lang w:val="fr-FR"/>
        </w:rPr>
        <w:t>)</w:t>
      </w:r>
      <w:r w:rsidR="0050430F">
        <w:rPr>
          <w:b/>
          <w:color w:val="auto"/>
          <w:lang w:val="fr-FR"/>
        </w:rPr>
        <w:t>.</w:t>
      </w:r>
    </w:p>
    <w:p w14:paraId="7E5D2190" w14:textId="05B6D61D" w:rsidR="0024538E" w:rsidRDefault="00830569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 xml:space="preserve">Ce </w:t>
      </w:r>
      <w:r w:rsidR="00F3355D">
        <w:rPr>
          <w:color w:val="auto"/>
          <w:lang w:val="fr-FR"/>
        </w:rPr>
        <w:t>raccordement</w:t>
      </w:r>
      <w:r>
        <w:rPr>
          <w:color w:val="auto"/>
          <w:lang w:val="fr-FR"/>
        </w:rPr>
        <w:t xml:space="preserve"> électrique doit rester entièrement à la disposition de</w:t>
      </w:r>
      <w:r w:rsidR="005018FB" w:rsidRPr="00B51FA5">
        <w:rPr>
          <w:color w:val="auto"/>
          <w:lang w:val="fr-FR"/>
        </w:rPr>
        <w:t xml:space="preserve"> </w:t>
      </w:r>
      <w:r w:rsidR="002123E0" w:rsidRPr="00B51FA5">
        <w:rPr>
          <w:color w:val="auto"/>
          <w:lang w:val="fr-FR"/>
        </w:rPr>
        <w:t>C</w:t>
      </w:r>
      <w:r w:rsidR="005018FB" w:rsidRPr="00B51FA5">
        <w:rPr>
          <w:color w:val="auto"/>
          <w:lang w:val="fr-FR"/>
        </w:rPr>
        <w:t>ircus Ronaldo</w:t>
      </w:r>
      <w:r>
        <w:rPr>
          <w:color w:val="auto"/>
          <w:lang w:val="fr-FR"/>
        </w:rPr>
        <w:t>, jusqu'au départ de la compagnie</w:t>
      </w:r>
      <w:r w:rsidR="005018FB" w:rsidRPr="00B51FA5">
        <w:rPr>
          <w:color w:val="auto"/>
          <w:lang w:val="fr-FR"/>
        </w:rPr>
        <w:t xml:space="preserve">. </w:t>
      </w:r>
      <w:r>
        <w:rPr>
          <w:color w:val="auto"/>
          <w:lang w:val="fr-FR"/>
        </w:rPr>
        <w:t xml:space="preserve">De préférence pas de générateur. Si aucune autre solution n'est possible, il est impératif </w:t>
      </w:r>
      <w:r w:rsidR="007811D7">
        <w:rPr>
          <w:color w:val="auto"/>
          <w:lang w:val="fr-FR"/>
        </w:rPr>
        <w:t>de fournir</w:t>
      </w:r>
      <w:r>
        <w:rPr>
          <w:color w:val="auto"/>
          <w:lang w:val="fr-FR"/>
        </w:rPr>
        <w:t xml:space="preserve"> un groupe électrogène à stabilisation électronique. </w:t>
      </w:r>
      <w:r w:rsidR="008D360A">
        <w:rPr>
          <w:color w:val="auto"/>
          <w:lang w:val="fr-FR"/>
        </w:rPr>
        <w:t>Un générateur à stabilisation mécanique ne convient pas.</w:t>
      </w:r>
    </w:p>
    <w:p w14:paraId="3D90CC13" w14:textId="77777777" w:rsidR="00884266" w:rsidRPr="00B51FA5" w:rsidRDefault="00884266">
      <w:pPr>
        <w:ind w:left="-5" w:right="47"/>
        <w:rPr>
          <w:color w:val="auto"/>
          <w:lang w:val="fr-FR"/>
        </w:rPr>
      </w:pPr>
    </w:p>
    <w:p w14:paraId="3001C841" w14:textId="4CB44979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2.</w:t>
      </w:r>
      <w:r w:rsidR="00AE6E23" w:rsidRPr="00B51FA5">
        <w:rPr>
          <w:u w:val="none"/>
          <w:lang w:val="fr-FR"/>
        </w:rPr>
        <w:t>4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387819">
        <w:rPr>
          <w:lang w:val="fr-FR"/>
        </w:rPr>
        <w:t>Alimentation en eau potable</w:t>
      </w:r>
    </w:p>
    <w:p w14:paraId="0F91F6A5" w14:textId="77777777" w:rsidR="00D755F9" w:rsidRDefault="00800DF5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À l'arrivée de la compagnie, un</w:t>
      </w:r>
      <w:r w:rsidR="00D755F9">
        <w:rPr>
          <w:color w:val="auto"/>
          <w:lang w:val="fr-FR"/>
        </w:rPr>
        <w:t xml:space="preserve"> raccordement au réseau d'</w:t>
      </w:r>
      <w:r w:rsidR="00D755F9" w:rsidRPr="00D755F9">
        <w:rPr>
          <w:b/>
          <w:color w:val="auto"/>
          <w:lang w:val="fr-FR"/>
        </w:rPr>
        <w:t>eau potable</w:t>
      </w:r>
      <w:r>
        <w:rPr>
          <w:color w:val="auto"/>
          <w:lang w:val="fr-FR"/>
        </w:rPr>
        <w:t xml:space="preserve"> </w:t>
      </w:r>
      <w:r w:rsidR="00D755F9">
        <w:rPr>
          <w:color w:val="auto"/>
          <w:lang w:val="fr-FR"/>
        </w:rPr>
        <w:t>doit être présent sur le terrain où se déroulera le spectacle.</w:t>
      </w:r>
    </w:p>
    <w:p w14:paraId="03AEDAA4" w14:textId="03CE1FA7" w:rsidR="0024538E" w:rsidRPr="00B51FA5" w:rsidRDefault="00D755F9" w:rsidP="00736A58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Ce racco</w:t>
      </w:r>
      <w:r w:rsidR="008B36DD">
        <w:rPr>
          <w:color w:val="auto"/>
          <w:lang w:val="fr-FR"/>
        </w:rPr>
        <w:t>r</w:t>
      </w:r>
      <w:r>
        <w:rPr>
          <w:color w:val="auto"/>
          <w:lang w:val="fr-FR"/>
        </w:rPr>
        <w:t xml:space="preserve">dement doit rester entièrement à la disposition de </w:t>
      </w:r>
      <w:r w:rsidR="002123E0" w:rsidRPr="00B51FA5">
        <w:rPr>
          <w:color w:val="auto"/>
          <w:lang w:val="fr-FR"/>
        </w:rPr>
        <w:t>C</w:t>
      </w:r>
      <w:r w:rsidR="005018FB" w:rsidRPr="00B51FA5">
        <w:rPr>
          <w:color w:val="auto"/>
          <w:lang w:val="fr-FR"/>
        </w:rPr>
        <w:t>ircus Ronaldo</w:t>
      </w:r>
      <w:r>
        <w:rPr>
          <w:color w:val="auto"/>
          <w:lang w:val="fr-FR"/>
        </w:rPr>
        <w:t xml:space="preserve"> jusqu'au départ de la compagnie</w:t>
      </w:r>
      <w:r w:rsidR="005018FB" w:rsidRPr="00B51FA5">
        <w:rPr>
          <w:color w:val="auto"/>
          <w:lang w:val="fr-FR"/>
        </w:rPr>
        <w:t>.</w:t>
      </w:r>
    </w:p>
    <w:p w14:paraId="66066F3C" w14:textId="77777777" w:rsidR="002E31FA" w:rsidRPr="00B51FA5" w:rsidRDefault="002E31FA" w:rsidP="00736A58">
      <w:pPr>
        <w:ind w:left="-5" w:right="47"/>
        <w:rPr>
          <w:color w:val="auto"/>
          <w:lang w:val="fr-FR"/>
        </w:rPr>
      </w:pPr>
    </w:p>
    <w:p w14:paraId="1FE650B4" w14:textId="6402489B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lastRenderedPageBreak/>
        <w:t>2.</w:t>
      </w:r>
      <w:r w:rsidR="00AE6E23" w:rsidRPr="00B51FA5">
        <w:rPr>
          <w:u w:val="none"/>
          <w:lang w:val="fr-FR"/>
        </w:rPr>
        <w:t>5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053B4D">
        <w:rPr>
          <w:lang w:val="fr-FR"/>
        </w:rPr>
        <w:t>Benne</w:t>
      </w:r>
      <w:r w:rsidR="00D168FA">
        <w:rPr>
          <w:lang w:val="fr-FR"/>
        </w:rPr>
        <w:t xml:space="preserve"> à déchets</w:t>
      </w:r>
    </w:p>
    <w:p w14:paraId="0AB754E3" w14:textId="5FE3A72B" w:rsidR="008B36DD" w:rsidRDefault="00E661D8">
      <w:pPr>
        <w:ind w:left="-5" w:right="47"/>
        <w:rPr>
          <w:lang w:val="fr-FR"/>
        </w:rPr>
      </w:pPr>
      <w:r>
        <w:rPr>
          <w:lang w:val="fr-FR"/>
        </w:rPr>
        <w:t>À l'arrivée de la compagnie, un</w:t>
      </w:r>
      <w:r w:rsidR="00053B4D">
        <w:rPr>
          <w:lang w:val="fr-FR"/>
        </w:rPr>
        <w:t>e</w:t>
      </w:r>
      <w:r>
        <w:rPr>
          <w:lang w:val="fr-FR"/>
        </w:rPr>
        <w:t xml:space="preserve"> </w:t>
      </w:r>
      <w:r w:rsidR="00053B4D">
        <w:rPr>
          <w:b/>
          <w:lang w:val="fr-FR"/>
        </w:rPr>
        <w:t>benne</w:t>
      </w:r>
      <w:r>
        <w:rPr>
          <w:b/>
          <w:lang w:val="fr-FR"/>
        </w:rPr>
        <w:t xml:space="preserve"> à déchets</w:t>
      </w:r>
      <w:r>
        <w:rPr>
          <w:lang w:val="fr-FR"/>
        </w:rPr>
        <w:t xml:space="preserve"> doit être disponible sur le terrain où se déroulera le spectacle. </w:t>
      </w:r>
      <w:r w:rsidR="008B36DD">
        <w:rPr>
          <w:lang w:val="fr-FR"/>
        </w:rPr>
        <w:t xml:space="preserve">Ce conteneur </w:t>
      </w:r>
      <w:r w:rsidR="008B36DD">
        <w:rPr>
          <w:color w:val="auto"/>
          <w:lang w:val="fr-FR"/>
        </w:rPr>
        <w:t xml:space="preserve">doit rester entièrement à la disposition de </w:t>
      </w:r>
      <w:r w:rsidR="008B36DD" w:rsidRPr="00B51FA5">
        <w:rPr>
          <w:color w:val="auto"/>
          <w:lang w:val="fr-FR"/>
        </w:rPr>
        <w:t>Circus Ronaldo</w:t>
      </w:r>
      <w:r w:rsidR="008B36DD">
        <w:rPr>
          <w:color w:val="auto"/>
          <w:lang w:val="fr-FR"/>
        </w:rPr>
        <w:t xml:space="preserve"> jusqu'après </w:t>
      </w:r>
      <w:r w:rsidR="005077F8">
        <w:rPr>
          <w:color w:val="auto"/>
          <w:lang w:val="fr-FR"/>
        </w:rPr>
        <w:t xml:space="preserve">le </w:t>
      </w:r>
      <w:r w:rsidR="008B36DD">
        <w:rPr>
          <w:color w:val="auto"/>
          <w:lang w:val="fr-FR"/>
        </w:rPr>
        <w:t>départ de la compagnie</w:t>
      </w:r>
      <w:r w:rsidR="008B36DD" w:rsidRPr="00B51FA5">
        <w:rPr>
          <w:color w:val="auto"/>
          <w:lang w:val="fr-FR"/>
        </w:rPr>
        <w:t>.</w:t>
      </w:r>
    </w:p>
    <w:p w14:paraId="7B111CA4" w14:textId="77777777" w:rsidR="008B36DD" w:rsidRPr="00B51FA5" w:rsidRDefault="008B36DD">
      <w:pPr>
        <w:ind w:left="-5" w:right="47"/>
        <w:rPr>
          <w:lang w:val="fr-FR"/>
        </w:rPr>
      </w:pPr>
    </w:p>
    <w:p w14:paraId="215D7E50" w14:textId="1FFA19FD" w:rsidR="0024538E" w:rsidRPr="00E661D8" w:rsidRDefault="005018FB" w:rsidP="00E661D8">
      <w:pPr>
        <w:spacing w:after="0" w:line="259" w:lineRule="auto"/>
        <w:ind w:left="0" w:right="0" w:firstLine="0"/>
        <w:jc w:val="left"/>
        <w:rPr>
          <w:b/>
          <w:sz w:val="28"/>
          <w:szCs w:val="28"/>
          <w:u w:val="single"/>
          <w:lang w:val="fr-FR"/>
        </w:rPr>
      </w:pPr>
      <w:r w:rsidRPr="00E661D8">
        <w:rPr>
          <w:b/>
          <w:sz w:val="28"/>
          <w:szCs w:val="28"/>
          <w:u w:val="single"/>
          <w:lang w:val="fr-FR"/>
        </w:rPr>
        <w:t>2.</w:t>
      </w:r>
      <w:r w:rsidR="00AE6E23" w:rsidRPr="00E661D8">
        <w:rPr>
          <w:b/>
          <w:sz w:val="28"/>
          <w:szCs w:val="28"/>
          <w:u w:val="single"/>
          <w:lang w:val="fr-FR"/>
        </w:rPr>
        <w:t>6</w:t>
      </w:r>
      <w:r w:rsidRPr="00E661D8">
        <w:rPr>
          <w:rFonts w:ascii="Arial" w:eastAsia="Arial" w:hAnsi="Arial" w:cs="Arial"/>
          <w:b/>
          <w:sz w:val="28"/>
          <w:szCs w:val="28"/>
          <w:u w:val="single"/>
          <w:lang w:val="fr-FR"/>
        </w:rPr>
        <w:t xml:space="preserve"> </w:t>
      </w:r>
      <w:r w:rsidRPr="00E661D8">
        <w:rPr>
          <w:b/>
          <w:sz w:val="28"/>
          <w:szCs w:val="28"/>
          <w:u w:val="single"/>
          <w:lang w:val="fr-FR"/>
        </w:rPr>
        <w:t>Toilette</w:t>
      </w:r>
      <w:r w:rsidR="00E661D8">
        <w:rPr>
          <w:b/>
          <w:sz w:val="28"/>
          <w:szCs w:val="28"/>
          <w:u w:val="single"/>
          <w:lang w:val="fr-FR"/>
        </w:rPr>
        <w:t>s</w:t>
      </w:r>
      <w:r w:rsidRPr="00E661D8">
        <w:rPr>
          <w:b/>
          <w:sz w:val="28"/>
          <w:szCs w:val="28"/>
          <w:u w:val="single"/>
          <w:lang w:val="fr-FR"/>
        </w:rPr>
        <w:t xml:space="preserve"> e</w:t>
      </w:r>
      <w:r w:rsidR="00E661D8">
        <w:rPr>
          <w:b/>
          <w:sz w:val="28"/>
          <w:szCs w:val="28"/>
          <w:u w:val="single"/>
          <w:lang w:val="fr-FR"/>
        </w:rPr>
        <w:t>t</w:t>
      </w:r>
      <w:r w:rsidRPr="00E661D8">
        <w:rPr>
          <w:b/>
          <w:sz w:val="28"/>
          <w:szCs w:val="28"/>
          <w:u w:val="single"/>
          <w:lang w:val="fr-FR"/>
        </w:rPr>
        <w:t xml:space="preserve"> sanitair</w:t>
      </w:r>
      <w:r w:rsidR="00E661D8">
        <w:rPr>
          <w:b/>
          <w:sz w:val="28"/>
          <w:szCs w:val="28"/>
          <w:u w:val="single"/>
          <w:lang w:val="fr-FR"/>
        </w:rPr>
        <w:t>es</w:t>
      </w:r>
    </w:p>
    <w:p w14:paraId="5B701238" w14:textId="260B6B98" w:rsidR="0024538E" w:rsidRDefault="008B36DD" w:rsidP="00AE628F">
      <w:pPr>
        <w:ind w:left="-5" w:right="47"/>
        <w:rPr>
          <w:lang w:val="fr-FR"/>
        </w:rPr>
      </w:pPr>
      <w:r>
        <w:rPr>
          <w:lang w:val="fr-FR"/>
        </w:rPr>
        <w:t>À l'arrivée de la compagnie, des toilettes et des douches à eau chaude doivent être disponibles à proximité directe de l'emplacement du Cinéma</w:t>
      </w:r>
      <w:r w:rsidR="005018FB" w:rsidRPr="00B51FA5">
        <w:rPr>
          <w:lang w:val="fr-FR"/>
        </w:rPr>
        <w:t xml:space="preserve">. </w:t>
      </w:r>
      <w:r>
        <w:rPr>
          <w:lang w:val="fr-FR"/>
        </w:rPr>
        <w:t>Elles doivent être</w:t>
      </w:r>
      <w:r w:rsidR="005018FB" w:rsidRPr="00B51FA5">
        <w:rPr>
          <w:lang w:val="fr-FR"/>
        </w:rPr>
        <w:t xml:space="preserve"> </w:t>
      </w:r>
      <w:r>
        <w:rPr>
          <w:b/>
          <w:lang w:val="fr-FR"/>
        </w:rPr>
        <w:t xml:space="preserve">disponibles </w:t>
      </w:r>
      <w:r w:rsidR="005018FB" w:rsidRPr="00B51FA5">
        <w:rPr>
          <w:b/>
          <w:lang w:val="fr-FR"/>
        </w:rPr>
        <w:t>24</w:t>
      </w:r>
      <w:r>
        <w:rPr>
          <w:b/>
          <w:lang w:val="fr-FR"/>
        </w:rPr>
        <w:t xml:space="preserve"> heures sur</w:t>
      </w:r>
      <w:r w:rsidR="005018FB" w:rsidRPr="00B51FA5">
        <w:rPr>
          <w:b/>
          <w:lang w:val="fr-FR"/>
        </w:rPr>
        <w:t xml:space="preserve"> 24</w:t>
      </w:r>
      <w:r>
        <w:rPr>
          <w:b/>
          <w:lang w:val="fr-FR"/>
        </w:rPr>
        <w:t xml:space="preserve">, </w:t>
      </w:r>
      <w:r>
        <w:rPr>
          <w:lang w:val="fr-FR"/>
        </w:rPr>
        <w:t>jusqu'</w:t>
      </w:r>
      <w:r w:rsidR="00F3355D">
        <w:rPr>
          <w:lang w:val="fr-FR"/>
        </w:rPr>
        <w:t>après</w:t>
      </w:r>
      <w:r>
        <w:rPr>
          <w:lang w:val="fr-FR"/>
        </w:rPr>
        <w:t xml:space="preserve"> le départ de</w:t>
      </w:r>
      <w:r w:rsidR="005018FB" w:rsidRPr="00B51FA5">
        <w:rPr>
          <w:lang w:val="fr-FR"/>
        </w:rPr>
        <w:t xml:space="preserve"> </w:t>
      </w:r>
      <w:r w:rsidR="002123E0" w:rsidRPr="00B51FA5">
        <w:rPr>
          <w:lang w:val="fr-FR"/>
        </w:rPr>
        <w:t>C</w:t>
      </w:r>
      <w:r w:rsidR="005018FB" w:rsidRPr="00B51FA5">
        <w:rPr>
          <w:lang w:val="fr-FR"/>
        </w:rPr>
        <w:t>ircus Ronaldo.</w:t>
      </w:r>
    </w:p>
    <w:p w14:paraId="317235DB" w14:textId="77777777" w:rsidR="00AE628F" w:rsidRPr="00B51FA5" w:rsidRDefault="00AE628F" w:rsidP="00AE628F">
      <w:pPr>
        <w:ind w:left="-5" w:right="47"/>
        <w:rPr>
          <w:lang w:val="fr-FR"/>
        </w:rPr>
      </w:pPr>
    </w:p>
    <w:p w14:paraId="7577E660" w14:textId="2A106013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2.</w:t>
      </w:r>
      <w:r w:rsidR="003C0492" w:rsidRPr="004A45C8">
        <w:rPr>
          <w:u w:val="none"/>
          <w:lang w:val="fr-FR"/>
        </w:rPr>
        <w:t>7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8B36DD">
        <w:rPr>
          <w:lang w:val="fr-FR"/>
        </w:rPr>
        <w:t>Chauffage</w:t>
      </w:r>
      <w:r w:rsidRPr="00B51FA5">
        <w:rPr>
          <w:lang w:val="fr-FR"/>
        </w:rPr>
        <w:t>/</w:t>
      </w:r>
      <w:r w:rsidR="008B36DD">
        <w:rPr>
          <w:lang w:val="fr-FR"/>
        </w:rPr>
        <w:t xml:space="preserve">climatisation du </w:t>
      </w:r>
      <w:r w:rsidR="008B36DD" w:rsidRPr="00053B4D">
        <w:rPr>
          <w:lang w:val="fr-FR"/>
        </w:rPr>
        <w:t>chapiteau</w:t>
      </w:r>
    </w:p>
    <w:p w14:paraId="13CDF0A1" w14:textId="645E4703" w:rsidR="0024538E" w:rsidRPr="00B51FA5" w:rsidRDefault="00AF61AF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Le chapiteau</w:t>
      </w:r>
      <w:r w:rsidR="005018FB" w:rsidRPr="00B51FA5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doit être chauffé/climatisé</w:t>
      </w:r>
      <w:r w:rsidR="005018FB" w:rsidRPr="00B51FA5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 xml:space="preserve">lorsque la température n'est pas suffisamment confortable pour les </w:t>
      </w:r>
      <w:r w:rsidR="00F3355D">
        <w:rPr>
          <w:color w:val="auto"/>
          <w:lang w:val="fr-FR"/>
        </w:rPr>
        <w:t>spectateurs</w:t>
      </w:r>
      <w:r>
        <w:rPr>
          <w:color w:val="auto"/>
          <w:lang w:val="fr-FR"/>
        </w:rPr>
        <w:t xml:space="preserve"> et pour l'artiste (moins de </w:t>
      </w:r>
      <w:r w:rsidR="005018FB" w:rsidRPr="00B51FA5">
        <w:rPr>
          <w:color w:val="auto"/>
          <w:lang w:val="fr-FR"/>
        </w:rPr>
        <w:t>16</w:t>
      </w:r>
      <w:r w:rsidR="008C553C">
        <w:rPr>
          <w:color w:val="auto"/>
          <w:lang w:val="fr-FR"/>
        </w:rPr>
        <w:t xml:space="preserve"> </w:t>
      </w:r>
      <w:r w:rsidR="005018FB" w:rsidRPr="00B51FA5">
        <w:rPr>
          <w:color w:val="auto"/>
          <w:lang w:val="fr-FR"/>
        </w:rPr>
        <w:t>°</w:t>
      </w:r>
      <w:r>
        <w:rPr>
          <w:color w:val="auto"/>
          <w:lang w:val="fr-FR"/>
        </w:rPr>
        <w:t>C</w:t>
      </w:r>
      <w:r w:rsidR="005018FB" w:rsidRPr="00B51FA5">
        <w:rPr>
          <w:color w:val="auto"/>
          <w:lang w:val="fr-FR"/>
        </w:rPr>
        <w:t xml:space="preserve"> o</w:t>
      </w:r>
      <w:r>
        <w:rPr>
          <w:color w:val="auto"/>
          <w:lang w:val="fr-FR"/>
        </w:rPr>
        <w:t>u grosse chaleur</w:t>
      </w:r>
      <w:r w:rsidR="005018FB" w:rsidRPr="00B51FA5">
        <w:rPr>
          <w:color w:val="auto"/>
          <w:lang w:val="fr-FR"/>
        </w:rPr>
        <w:t>).</w:t>
      </w:r>
    </w:p>
    <w:p w14:paraId="693DF2FD" w14:textId="3C9561A6" w:rsidR="0073654A" w:rsidRDefault="005018FB">
      <w:pPr>
        <w:ind w:left="-5" w:right="47"/>
        <w:rPr>
          <w:color w:val="auto"/>
          <w:lang w:val="fr-FR"/>
        </w:rPr>
      </w:pPr>
      <w:r w:rsidRPr="00B51FA5">
        <w:rPr>
          <w:color w:val="auto"/>
          <w:lang w:val="fr-FR"/>
        </w:rPr>
        <w:t xml:space="preserve">Circus Ronaldo </w:t>
      </w:r>
      <w:r w:rsidR="00AF61AF">
        <w:rPr>
          <w:color w:val="auto"/>
          <w:lang w:val="fr-FR"/>
        </w:rPr>
        <w:t xml:space="preserve">dispose d'un élément de chauffage électrique </w:t>
      </w:r>
      <w:r w:rsidR="00FD2999">
        <w:rPr>
          <w:color w:val="auto"/>
          <w:lang w:val="fr-FR"/>
        </w:rPr>
        <w:t xml:space="preserve">qui </w:t>
      </w:r>
      <w:r w:rsidR="00AF61AF">
        <w:rPr>
          <w:color w:val="auto"/>
          <w:lang w:val="fr-FR"/>
        </w:rPr>
        <w:t xml:space="preserve">suffit lorsque la température se situe entre </w:t>
      </w:r>
      <w:r w:rsidR="002123E0" w:rsidRPr="00B51FA5">
        <w:rPr>
          <w:color w:val="auto"/>
          <w:lang w:val="fr-FR"/>
        </w:rPr>
        <w:t>5</w:t>
      </w:r>
      <w:r w:rsidR="00F46D11">
        <w:rPr>
          <w:color w:val="auto"/>
          <w:lang w:val="fr-FR"/>
        </w:rPr>
        <w:t xml:space="preserve"> </w:t>
      </w:r>
      <w:r w:rsidRPr="00B51FA5">
        <w:rPr>
          <w:color w:val="auto"/>
          <w:lang w:val="fr-FR"/>
        </w:rPr>
        <w:t>°</w:t>
      </w:r>
      <w:r w:rsidR="00AF61AF">
        <w:rPr>
          <w:color w:val="auto"/>
          <w:lang w:val="fr-FR"/>
        </w:rPr>
        <w:t>C</w:t>
      </w:r>
      <w:r w:rsidRPr="00B51FA5">
        <w:rPr>
          <w:color w:val="auto"/>
          <w:lang w:val="fr-FR"/>
        </w:rPr>
        <w:t xml:space="preserve"> e</w:t>
      </w:r>
      <w:r w:rsidR="00AF61AF">
        <w:rPr>
          <w:color w:val="auto"/>
          <w:lang w:val="fr-FR"/>
        </w:rPr>
        <w:t>t</w:t>
      </w:r>
      <w:r w:rsidRPr="00B51FA5">
        <w:rPr>
          <w:color w:val="auto"/>
          <w:lang w:val="fr-FR"/>
        </w:rPr>
        <w:t xml:space="preserve"> 16</w:t>
      </w:r>
      <w:r w:rsidR="00F46D11">
        <w:rPr>
          <w:color w:val="auto"/>
          <w:lang w:val="fr-FR"/>
        </w:rPr>
        <w:t xml:space="preserve"> </w:t>
      </w:r>
      <w:r w:rsidRPr="00B51FA5">
        <w:rPr>
          <w:color w:val="auto"/>
          <w:lang w:val="fr-FR"/>
        </w:rPr>
        <w:t xml:space="preserve">°C. </w:t>
      </w:r>
      <w:r w:rsidR="0073654A">
        <w:rPr>
          <w:color w:val="auto"/>
          <w:lang w:val="fr-FR"/>
        </w:rPr>
        <w:t xml:space="preserve">Dans ce cas, l'organisateur ne doit prévoir </w:t>
      </w:r>
      <w:r w:rsidR="00BB0488">
        <w:rPr>
          <w:color w:val="auto"/>
          <w:lang w:val="fr-FR"/>
        </w:rPr>
        <w:t>aucun équipement</w:t>
      </w:r>
      <w:r w:rsidR="0073654A">
        <w:rPr>
          <w:color w:val="auto"/>
          <w:lang w:val="fr-FR"/>
        </w:rPr>
        <w:t>.</w:t>
      </w:r>
    </w:p>
    <w:p w14:paraId="19CAFE1B" w14:textId="34D9B3DF" w:rsidR="0024538E" w:rsidRPr="00B51FA5" w:rsidRDefault="0073654A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>Si la température en soirée des</w:t>
      </w:r>
      <w:r w:rsidR="00690682">
        <w:rPr>
          <w:color w:val="auto"/>
          <w:lang w:val="fr-FR"/>
        </w:rPr>
        <w:t>c</w:t>
      </w:r>
      <w:r>
        <w:rPr>
          <w:color w:val="auto"/>
          <w:lang w:val="fr-FR"/>
        </w:rPr>
        <w:t>end sous</w:t>
      </w:r>
      <w:r w:rsidR="005018FB" w:rsidRPr="00B51FA5">
        <w:rPr>
          <w:color w:val="auto"/>
          <w:lang w:val="fr-FR"/>
        </w:rPr>
        <w:t xml:space="preserve"> </w:t>
      </w:r>
      <w:r w:rsidR="00C60927" w:rsidRPr="00B51FA5">
        <w:rPr>
          <w:color w:val="auto"/>
          <w:lang w:val="fr-FR"/>
        </w:rPr>
        <w:t>5</w:t>
      </w:r>
      <w:r w:rsidR="00F46D11">
        <w:rPr>
          <w:color w:val="auto"/>
          <w:lang w:val="fr-FR"/>
        </w:rPr>
        <w:t xml:space="preserve"> </w:t>
      </w:r>
      <w:r w:rsidR="005018FB" w:rsidRPr="00B51FA5">
        <w:rPr>
          <w:color w:val="auto"/>
          <w:lang w:val="fr-FR"/>
        </w:rPr>
        <w:t xml:space="preserve">°C </w:t>
      </w:r>
      <w:r>
        <w:rPr>
          <w:color w:val="auto"/>
          <w:lang w:val="fr-FR"/>
        </w:rPr>
        <w:t xml:space="preserve">ou reste très élevée, l'organisateur est tenu de prévoir un dispositif de chauffage ou de climatisation </w:t>
      </w:r>
      <w:r w:rsidR="002D7259">
        <w:rPr>
          <w:color w:val="auto"/>
          <w:lang w:val="fr-FR"/>
        </w:rPr>
        <w:t>adéquat</w:t>
      </w:r>
      <w:r w:rsidR="00690682">
        <w:rPr>
          <w:color w:val="auto"/>
          <w:lang w:val="fr-FR"/>
        </w:rPr>
        <w:t>, ainsi que l'alimentation électrique nécessaire. Il faut veiller à ce que le bruit produit par ces appareils ne perturbe pas le spectacle, en les disposant à l'extérieur</w:t>
      </w:r>
      <w:r w:rsidR="002E31FA" w:rsidRPr="00B51FA5">
        <w:rPr>
          <w:color w:val="auto"/>
          <w:lang w:val="fr-FR"/>
        </w:rPr>
        <w:t>.</w:t>
      </w:r>
    </w:p>
    <w:p w14:paraId="1B8319AB" w14:textId="458EA1DC" w:rsidR="00C60927" w:rsidRPr="00B51FA5" w:rsidRDefault="0062140A">
      <w:pPr>
        <w:ind w:left="-5" w:right="47"/>
        <w:rPr>
          <w:strike/>
          <w:color w:val="auto"/>
          <w:lang w:val="fr-FR"/>
        </w:rPr>
      </w:pPr>
      <w:r>
        <w:rPr>
          <w:color w:val="auto"/>
          <w:lang w:val="fr-FR"/>
        </w:rPr>
        <w:t>Le volume du Cinéma</w:t>
      </w:r>
      <w:r w:rsidR="005018FB" w:rsidRPr="00B51FA5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 xml:space="preserve">est de </w:t>
      </w:r>
      <w:r w:rsidR="00C60927" w:rsidRPr="00B51FA5">
        <w:rPr>
          <w:color w:val="auto"/>
          <w:lang w:val="fr-FR"/>
        </w:rPr>
        <w:t>4</w:t>
      </w:r>
      <w:r w:rsidR="005018FB" w:rsidRPr="00B51FA5">
        <w:rPr>
          <w:color w:val="auto"/>
          <w:lang w:val="fr-FR"/>
        </w:rPr>
        <w:t>00 m³.</w:t>
      </w:r>
    </w:p>
    <w:p w14:paraId="0F7C7005" w14:textId="77777777" w:rsidR="00C60927" w:rsidRPr="00B51FA5" w:rsidRDefault="00C60927">
      <w:pPr>
        <w:ind w:left="-5" w:right="47"/>
        <w:rPr>
          <w:color w:val="auto"/>
          <w:lang w:val="fr-FR"/>
        </w:rPr>
      </w:pPr>
    </w:p>
    <w:p w14:paraId="30F3FEC0" w14:textId="356CAAAE" w:rsidR="004F48AB" w:rsidRDefault="004F48AB">
      <w:pPr>
        <w:ind w:left="-5" w:right="47"/>
        <w:rPr>
          <w:color w:val="auto"/>
          <w:lang w:val="fr-FR"/>
        </w:rPr>
      </w:pPr>
      <w:r>
        <w:rPr>
          <w:color w:val="auto"/>
          <w:lang w:val="fr-FR"/>
        </w:rPr>
        <w:t xml:space="preserve">La location des </w:t>
      </w:r>
      <w:r w:rsidR="00B20D38">
        <w:rPr>
          <w:color w:val="auto"/>
          <w:lang w:val="fr-FR"/>
        </w:rPr>
        <w:t>équipements</w:t>
      </w:r>
      <w:r>
        <w:rPr>
          <w:color w:val="auto"/>
          <w:lang w:val="fr-FR"/>
        </w:rPr>
        <w:t xml:space="preserve"> de chauffage/climatisation et les frais de consommation d'eau et d'électricité sont à charge de l'organisateur.</w:t>
      </w:r>
    </w:p>
    <w:p w14:paraId="372BEF1C" w14:textId="77777777" w:rsidR="004F48AB" w:rsidRDefault="004F48AB">
      <w:pPr>
        <w:ind w:left="-5" w:right="47"/>
        <w:rPr>
          <w:color w:val="auto"/>
          <w:lang w:val="fr-FR"/>
        </w:rPr>
      </w:pPr>
    </w:p>
    <w:p w14:paraId="7DF0D2A9" w14:textId="17845BAC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2.</w:t>
      </w:r>
      <w:r w:rsidR="00AE6E23" w:rsidRPr="00B51FA5">
        <w:rPr>
          <w:u w:val="none"/>
          <w:lang w:val="fr-FR"/>
        </w:rPr>
        <w:t>8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4F48AB">
        <w:rPr>
          <w:lang w:val="fr-FR"/>
        </w:rPr>
        <w:t>Machinistes</w:t>
      </w:r>
    </w:p>
    <w:p w14:paraId="34ABB0BE" w14:textId="283C2988" w:rsidR="00E329D2" w:rsidRDefault="00DC30F0">
      <w:pPr>
        <w:ind w:left="-5" w:right="47"/>
        <w:rPr>
          <w:lang w:val="fr-FR"/>
        </w:rPr>
      </w:pPr>
      <w:r>
        <w:rPr>
          <w:lang w:val="fr-FR"/>
        </w:rPr>
        <w:t>L'</w:t>
      </w:r>
      <w:r w:rsidR="005018FB" w:rsidRPr="00B51FA5">
        <w:rPr>
          <w:lang w:val="fr-FR"/>
        </w:rPr>
        <w:t>organisat</w:t>
      </w:r>
      <w:r>
        <w:rPr>
          <w:lang w:val="fr-FR"/>
        </w:rPr>
        <w:t>eu</w:t>
      </w:r>
      <w:r w:rsidR="005018FB" w:rsidRPr="00B51FA5">
        <w:rPr>
          <w:lang w:val="fr-FR"/>
        </w:rPr>
        <w:t xml:space="preserve">r </w:t>
      </w:r>
      <w:r w:rsidR="00B542A6">
        <w:rPr>
          <w:lang w:val="fr-FR"/>
        </w:rPr>
        <w:t xml:space="preserve">met à disposition deux personnes motivées pour aider au montage et </w:t>
      </w:r>
      <w:r w:rsidR="000F10B7">
        <w:rPr>
          <w:lang w:val="fr-FR"/>
        </w:rPr>
        <w:t xml:space="preserve">au </w:t>
      </w:r>
      <w:r w:rsidR="00B542A6">
        <w:rPr>
          <w:lang w:val="fr-FR"/>
        </w:rPr>
        <w:t>démontage</w:t>
      </w:r>
      <w:r w:rsidR="00E329D2">
        <w:rPr>
          <w:lang w:val="fr-FR"/>
        </w:rPr>
        <w:t>. Ces machinistes ont de préférence une certaine expérience du montage de chapiteaux et de tribunes. L'horaire d</w:t>
      </w:r>
      <w:r w:rsidR="000F10B7">
        <w:rPr>
          <w:lang w:val="fr-FR"/>
        </w:rPr>
        <w:t>u</w:t>
      </w:r>
      <w:r w:rsidR="00E329D2">
        <w:rPr>
          <w:lang w:val="fr-FR"/>
        </w:rPr>
        <w:t xml:space="preserve"> montage et d</w:t>
      </w:r>
      <w:r w:rsidR="000F10B7">
        <w:rPr>
          <w:lang w:val="fr-FR"/>
        </w:rPr>
        <w:t>u</w:t>
      </w:r>
      <w:r w:rsidR="00E329D2">
        <w:rPr>
          <w:lang w:val="fr-FR"/>
        </w:rPr>
        <w:t xml:space="preserve"> démontage doit être </w:t>
      </w:r>
      <w:r w:rsidR="000F10B7">
        <w:rPr>
          <w:lang w:val="fr-FR"/>
        </w:rPr>
        <w:t>décidé en concertation</w:t>
      </w:r>
      <w:r w:rsidR="00E329D2">
        <w:rPr>
          <w:lang w:val="fr-FR"/>
        </w:rPr>
        <w:t>.</w:t>
      </w:r>
    </w:p>
    <w:p w14:paraId="00E3068A" w14:textId="265C9B55" w:rsidR="0024538E" w:rsidRPr="00B51FA5" w:rsidRDefault="0024538E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207E9E39" w14:textId="1592EE88" w:rsidR="00374BD4" w:rsidRPr="00B51FA5" w:rsidRDefault="005018FB">
      <w:pPr>
        <w:ind w:left="-5" w:right="747"/>
        <w:rPr>
          <w:lang w:val="fr-FR"/>
        </w:rPr>
      </w:pPr>
      <w:r w:rsidRPr="00B51FA5">
        <w:rPr>
          <w:b/>
          <w:lang w:val="fr-FR"/>
        </w:rPr>
        <w:t>Du</w:t>
      </w:r>
      <w:r w:rsidR="00E329D2">
        <w:rPr>
          <w:b/>
          <w:lang w:val="fr-FR"/>
        </w:rPr>
        <w:t>rée du montage </w:t>
      </w:r>
      <w:r w:rsidRPr="00B51FA5">
        <w:rPr>
          <w:lang w:val="fr-FR"/>
        </w:rPr>
        <w:t xml:space="preserve">: ± </w:t>
      </w:r>
      <w:r w:rsidR="00D22C09" w:rsidRPr="00B51FA5">
        <w:rPr>
          <w:lang w:val="fr-FR"/>
        </w:rPr>
        <w:t>4</w:t>
      </w:r>
      <w:r w:rsidRPr="00B51FA5">
        <w:rPr>
          <w:lang w:val="fr-FR"/>
        </w:rPr>
        <w:t xml:space="preserve"> </w:t>
      </w:r>
      <w:r w:rsidR="00E329D2">
        <w:rPr>
          <w:lang w:val="fr-FR"/>
        </w:rPr>
        <w:t>heures de travail</w:t>
      </w:r>
      <w:r w:rsidRPr="00B51FA5">
        <w:rPr>
          <w:lang w:val="fr-FR"/>
        </w:rPr>
        <w:t xml:space="preserve"> (</w:t>
      </w:r>
      <w:r w:rsidR="00E329D2">
        <w:rPr>
          <w:lang w:val="fr-FR"/>
        </w:rPr>
        <w:t>éventuellement plus en cas d'imprévus</w:t>
      </w:r>
      <w:r w:rsidRPr="00B51FA5">
        <w:rPr>
          <w:lang w:val="fr-FR"/>
        </w:rPr>
        <w:t>)</w:t>
      </w:r>
      <w:r w:rsidR="00E329D2">
        <w:rPr>
          <w:lang w:val="fr-FR"/>
        </w:rPr>
        <w:t>.</w:t>
      </w:r>
    </w:p>
    <w:p w14:paraId="3488AC21" w14:textId="49CFFBDD" w:rsidR="0024538E" w:rsidRDefault="00E329D2" w:rsidP="00374BD4">
      <w:pPr>
        <w:ind w:left="-5" w:right="747"/>
        <w:rPr>
          <w:lang w:val="fr-FR"/>
        </w:rPr>
      </w:pPr>
      <w:r w:rsidRPr="00B51FA5">
        <w:rPr>
          <w:b/>
          <w:lang w:val="fr-FR"/>
        </w:rPr>
        <w:t>Du</w:t>
      </w:r>
      <w:r>
        <w:rPr>
          <w:b/>
          <w:lang w:val="fr-FR"/>
        </w:rPr>
        <w:t>rée du démontage </w:t>
      </w:r>
      <w:r w:rsidR="005018FB" w:rsidRPr="00B51FA5">
        <w:rPr>
          <w:lang w:val="fr-FR"/>
        </w:rPr>
        <w:t xml:space="preserve">: ± </w:t>
      </w:r>
      <w:r w:rsidR="00D22C09" w:rsidRPr="00B51FA5">
        <w:rPr>
          <w:lang w:val="fr-FR"/>
        </w:rPr>
        <w:t>3</w:t>
      </w:r>
      <w:r w:rsidR="005018FB" w:rsidRPr="00B51FA5">
        <w:rPr>
          <w:lang w:val="fr-FR"/>
        </w:rPr>
        <w:t xml:space="preserve"> </w:t>
      </w:r>
      <w:r>
        <w:rPr>
          <w:lang w:val="fr-FR"/>
        </w:rPr>
        <w:t>heures de travail</w:t>
      </w:r>
      <w:r w:rsidRPr="00B51FA5">
        <w:rPr>
          <w:lang w:val="fr-FR"/>
        </w:rPr>
        <w:t xml:space="preserve"> (</w:t>
      </w:r>
      <w:r>
        <w:rPr>
          <w:lang w:val="fr-FR"/>
        </w:rPr>
        <w:t>éventuellement plus en cas d'imprévus</w:t>
      </w:r>
      <w:r w:rsidRPr="00B51FA5">
        <w:rPr>
          <w:lang w:val="fr-FR"/>
        </w:rPr>
        <w:t>)</w:t>
      </w:r>
      <w:r>
        <w:rPr>
          <w:lang w:val="fr-FR"/>
        </w:rPr>
        <w:t>.</w:t>
      </w:r>
    </w:p>
    <w:p w14:paraId="4AFE2FF7" w14:textId="77777777" w:rsidR="00FD2999" w:rsidRPr="00B51FA5" w:rsidRDefault="00FD2999" w:rsidP="00374BD4">
      <w:pPr>
        <w:ind w:left="-5" w:right="747"/>
        <w:rPr>
          <w:lang w:val="fr-FR"/>
        </w:rPr>
      </w:pPr>
    </w:p>
    <w:p w14:paraId="20ABDC58" w14:textId="7318DC2B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2.</w:t>
      </w:r>
      <w:r w:rsidR="00AE6E23" w:rsidRPr="00B51FA5">
        <w:rPr>
          <w:u w:val="none"/>
          <w:lang w:val="fr-FR"/>
        </w:rPr>
        <w:t>9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FB1A5A">
        <w:rPr>
          <w:lang w:val="fr-FR"/>
        </w:rPr>
        <w:t>Permis divers</w:t>
      </w:r>
    </w:p>
    <w:p w14:paraId="421CCF1D" w14:textId="30681067" w:rsidR="00114845" w:rsidRDefault="00FB1A5A">
      <w:pPr>
        <w:ind w:left="-5" w:right="47"/>
        <w:rPr>
          <w:lang w:val="fr-FR"/>
        </w:rPr>
      </w:pPr>
      <w:r>
        <w:rPr>
          <w:lang w:val="fr-FR"/>
        </w:rPr>
        <w:t>L'</w:t>
      </w:r>
      <w:r w:rsidR="005018FB" w:rsidRPr="00B51FA5">
        <w:rPr>
          <w:lang w:val="fr-FR"/>
        </w:rPr>
        <w:t>organisat</w:t>
      </w:r>
      <w:r>
        <w:rPr>
          <w:lang w:val="fr-FR"/>
        </w:rPr>
        <w:t>eu</w:t>
      </w:r>
      <w:r w:rsidR="005018FB" w:rsidRPr="00B51FA5">
        <w:rPr>
          <w:lang w:val="fr-FR"/>
        </w:rPr>
        <w:t xml:space="preserve">r </w:t>
      </w:r>
      <w:r>
        <w:rPr>
          <w:lang w:val="fr-FR"/>
        </w:rPr>
        <w:t xml:space="preserve">doit avoir en sa possession les </w:t>
      </w:r>
      <w:r>
        <w:rPr>
          <w:b/>
          <w:lang w:val="fr-FR"/>
        </w:rPr>
        <w:t xml:space="preserve">contrats </w:t>
      </w:r>
      <w:r w:rsidR="004C1E5B">
        <w:rPr>
          <w:b/>
          <w:lang w:val="fr-FR"/>
        </w:rPr>
        <w:t>visés</w:t>
      </w:r>
      <w:r w:rsidR="004C1E5B" w:rsidRPr="00B51FA5">
        <w:rPr>
          <w:lang w:val="fr-FR"/>
        </w:rPr>
        <w:t xml:space="preserve"> </w:t>
      </w:r>
      <w:r>
        <w:rPr>
          <w:b/>
          <w:lang w:val="fr-FR"/>
        </w:rPr>
        <w:t xml:space="preserve">et permis </w:t>
      </w:r>
      <w:r>
        <w:rPr>
          <w:lang w:val="fr-FR"/>
        </w:rPr>
        <w:t>nécessaires</w:t>
      </w:r>
      <w:r w:rsidRPr="00FB1A5A">
        <w:rPr>
          <w:b/>
          <w:lang w:val="fr-FR"/>
        </w:rPr>
        <w:t xml:space="preserve"> </w:t>
      </w:r>
      <w:r w:rsidR="004C1E5B" w:rsidRPr="004C1E5B">
        <w:rPr>
          <w:lang w:val="fr-FR"/>
        </w:rPr>
        <w:t>délivrés</w:t>
      </w:r>
      <w:r w:rsidR="004C1E5B">
        <w:rPr>
          <w:b/>
          <w:lang w:val="fr-FR"/>
        </w:rPr>
        <w:t xml:space="preserve"> </w:t>
      </w:r>
      <w:r>
        <w:rPr>
          <w:lang w:val="fr-FR"/>
        </w:rPr>
        <w:t xml:space="preserve">par la municipalité, la police et les </w:t>
      </w:r>
      <w:r w:rsidR="00F3355D">
        <w:rPr>
          <w:lang w:val="fr-FR"/>
        </w:rPr>
        <w:t xml:space="preserve">pompiers. </w:t>
      </w:r>
      <w:r w:rsidR="001C02EB">
        <w:rPr>
          <w:lang w:val="fr-FR"/>
        </w:rPr>
        <w:t>Si</w:t>
      </w:r>
      <w:r>
        <w:rPr>
          <w:lang w:val="fr-FR"/>
        </w:rPr>
        <w:t xml:space="preserve"> </w:t>
      </w:r>
      <w:r w:rsidR="001C02EB">
        <w:rPr>
          <w:lang w:val="fr-FR"/>
        </w:rPr>
        <w:t>c</w:t>
      </w:r>
      <w:r>
        <w:rPr>
          <w:lang w:val="fr-FR"/>
        </w:rPr>
        <w:t>es contrats et permis</w:t>
      </w:r>
      <w:r w:rsidR="001C02EB" w:rsidRPr="001C02EB">
        <w:rPr>
          <w:lang w:val="fr-FR"/>
        </w:rPr>
        <w:t xml:space="preserve"> </w:t>
      </w:r>
      <w:r w:rsidR="001C02EB">
        <w:rPr>
          <w:lang w:val="fr-FR"/>
        </w:rPr>
        <w:t>font défaut</w:t>
      </w:r>
      <w:r>
        <w:rPr>
          <w:lang w:val="fr-FR"/>
        </w:rPr>
        <w:t>, l'organisateur ne</w:t>
      </w:r>
      <w:r w:rsidR="005018FB" w:rsidRPr="00B51FA5">
        <w:rPr>
          <w:lang w:val="fr-FR"/>
        </w:rPr>
        <w:t xml:space="preserve"> </w:t>
      </w:r>
      <w:r>
        <w:rPr>
          <w:lang w:val="fr-FR"/>
        </w:rPr>
        <w:t xml:space="preserve">peut en aucun cas </w:t>
      </w:r>
      <w:r w:rsidR="00114845">
        <w:rPr>
          <w:lang w:val="fr-FR"/>
        </w:rPr>
        <w:t>invoquer la force majeure.</w:t>
      </w:r>
    </w:p>
    <w:p w14:paraId="7FA08047" w14:textId="77777777" w:rsidR="00110EF1" w:rsidRPr="00B51FA5" w:rsidRDefault="00110EF1">
      <w:pPr>
        <w:ind w:left="-5" w:right="47"/>
        <w:rPr>
          <w:lang w:val="fr-FR"/>
        </w:rPr>
      </w:pPr>
    </w:p>
    <w:p w14:paraId="37D767BA" w14:textId="57C6FABF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lastRenderedPageBreak/>
        <w:t>2.</w:t>
      </w:r>
      <w:r w:rsidR="00AE6E23" w:rsidRPr="00B51FA5">
        <w:rPr>
          <w:u w:val="none"/>
          <w:lang w:val="fr-FR"/>
        </w:rPr>
        <w:t>10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Pr="00B51FA5">
        <w:rPr>
          <w:lang w:val="fr-FR"/>
        </w:rPr>
        <w:t>Permanen</w:t>
      </w:r>
      <w:r w:rsidR="00114845">
        <w:rPr>
          <w:lang w:val="fr-FR"/>
        </w:rPr>
        <w:t>c</w:t>
      </w:r>
      <w:r w:rsidRPr="00B51FA5">
        <w:rPr>
          <w:lang w:val="fr-FR"/>
        </w:rPr>
        <w:t>e/</w:t>
      </w:r>
      <w:r w:rsidR="00114845">
        <w:rPr>
          <w:lang w:val="fr-FR"/>
        </w:rPr>
        <w:t>surveillance</w:t>
      </w:r>
    </w:p>
    <w:p w14:paraId="5DB31AD1" w14:textId="7E64C6CA" w:rsidR="0024538E" w:rsidRDefault="00675A82" w:rsidP="00495715">
      <w:pPr>
        <w:spacing w:after="0"/>
        <w:ind w:left="-5" w:right="47"/>
        <w:rPr>
          <w:lang w:val="fr-FR"/>
        </w:rPr>
      </w:pPr>
      <w:r>
        <w:rPr>
          <w:lang w:val="fr-FR"/>
        </w:rPr>
        <w:t xml:space="preserve">En fonction de l'emplacement choisi, la </w:t>
      </w:r>
      <w:r>
        <w:rPr>
          <w:b/>
          <w:lang w:val="fr-FR"/>
        </w:rPr>
        <w:t>surveillance de nuit</w:t>
      </w:r>
      <w:r>
        <w:rPr>
          <w:lang w:val="fr-FR"/>
        </w:rPr>
        <w:t xml:space="preserve"> du matériel et du cinéma mobile peut </w:t>
      </w:r>
      <w:r w:rsidR="004A7DE3">
        <w:rPr>
          <w:lang w:val="fr-FR"/>
        </w:rPr>
        <w:t>s'imposer</w:t>
      </w:r>
      <w:r>
        <w:rPr>
          <w:lang w:val="fr-FR"/>
        </w:rPr>
        <w:t xml:space="preserve">, </w:t>
      </w:r>
      <w:r w:rsidR="001C02EB">
        <w:rPr>
          <w:lang w:val="fr-FR"/>
        </w:rPr>
        <w:t xml:space="preserve">ainsi que – </w:t>
      </w:r>
      <w:r>
        <w:rPr>
          <w:lang w:val="fr-FR"/>
        </w:rPr>
        <w:t>éventuellement</w:t>
      </w:r>
      <w:r w:rsidR="001C02EB">
        <w:rPr>
          <w:lang w:val="fr-FR"/>
        </w:rPr>
        <w:t xml:space="preserve"> – </w:t>
      </w:r>
      <w:r>
        <w:rPr>
          <w:lang w:val="fr-FR"/>
        </w:rPr>
        <w:t xml:space="preserve">la </w:t>
      </w:r>
      <w:r>
        <w:rPr>
          <w:b/>
          <w:lang w:val="fr-FR"/>
        </w:rPr>
        <w:t>surveillance en journée</w:t>
      </w:r>
      <w:r>
        <w:rPr>
          <w:lang w:val="fr-FR"/>
        </w:rPr>
        <w:t>.</w:t>
      </w:r>
      <w:r w:rsidR="005018FB" w:rsidRPr="00B51FA5">
        <w:rPr>
          <w:lang w:val="fr-FR"/>
        </w:rPr>
        <w:t xml:space="preserve"> </w:t>
      </w:r>
      <w:r>
        <w:rPr>
          <w:lang w:val="fr-FR"/>
        </w:rPr>
        <w:t>Veuillez consulter</w:t>
      </w:r>
      <w:r w:rsidR="00C60927" w:rsidRPr="00B51FA5">
        <w:rPr>
          <w:lang w:val="fr-FR"/>
        </w:rPr>
        <w:t xml:space="preserve"> </w:t>
      </w:r>
      <w:r w:rsidR="00CA7DD6">
        <w:rPr>
          <w:lang w:val="fr-FR"/>
        </w:rPr>
        <w:t>la compagnie</w:t>
      </w:r>
      <w:r>
        <w:rPr>
          <w:lang w:val="fr-FR"/>
        </w:rPr>
        <w:t xml:space="preserve"> à ce sujet</w:t>
      </w:r>
      <w:r w:rsidR="00C60927" w:rsidRPr="00B51FA5">
        <w:rPr>
          <w:lang w:val="fr-FR"/>
        </w:rPr>
        <w:t>.</w:t>
      </w:r>
    </w:p>
    <w:p w14:paraId="7B2B3C80" w14:textId="44BCE3ED" w:rsidR="00495715" w:rsidRDefault="00495715" w:rsidP="00495715">
      <w:pPr>
        <w:spacing w:after="0"/>
        <w:ind w:left="-5" w:right="47"/>
        <w:rPr>
          <w:lang w:val="fr-FR"/>
        </w:rPr>
      </w:pPr>
    </w:p>
    <w:p w14:paraId="1D80C474" w14:textId="77777777" w:rsidR="00495715" w:rsidRPr="00B51FA5" w:rsidRDefault="00495715" w:rsidP="00495715">
      <w:pPr>
        <w:spacing w:after="0"/>
        <w:ind w:left="-5" w:right="47"/>
        <w:rPr>
          <w:lang w:val="fr-FR"/>
        </w:rPr>
      </w:pPr>
    </w:p>
    <w:p w14:paraId="3D7FB650" w14:textId="0B7F25EF" w:rsidR="0024538E" w:rsidRPr="00B51FA5" w:rsidRDefault="005018FB">
      <w:pPr>
        <w:pStyle w:val="Heading1"/>
        <w:spacing w:after="256"/>
        <w:ind w:left="-5"/>
        <w:rPr>
          <w:lang w:val="fr-FR"/>
        </w:rPr>
      </w:pPr>
      <w:r w:rsidRPr="00B51FA5">
        <w:rPr>
          <w:rFonts w:ascii="Calibri" w:eastAsia="Calibri" w:hAnsi="Calibri" w:cs="Calibri"/>
          <w:sz w:val="28"/>
          <w:u w:val="none"/>
          <w:lang w:val="fr-FR"/>
        </w:rPr>
        <w:t>3</w:t>
      </w:r>
      <w:r w:rsidRPr="00B51FA5">
        <w:rPr>
          <w:rFonts w:ascii="Arial" w:eastAsia="Arial" w:hAnsi="Arial" w:cs="Arial"/>
          <w:sz w:val="28"/>
          <w:u w:val="none"/>
          <w:lang w:val="fr-FR"/>
        </w:rPr>
        <w:t xml:space="preserve"> </w:t>
      </w:r>
      <w:r w:rsidR="001A10F9">
        <w:rPr>
          <w:rFonts w:ascii="Calibri" w:eastAsia="Calibri" w:hAnsi="Calibri" w:cs="Calibri"/>
          <w:sz w:val="28"/>
          <w:lang w:val="fr-FR"/>
        </w:rPr>
        <w:t>Divers</w:t>
      </w:r>
      <w:r w:rsidRPr="00B51FA5">
        <w:rPr>
          <w:rFonts w:ascii="Calibri" w:eastAsia="Calibri" w:hAnsi="Calibri" w:cs="Calibri"/>
          <w:sz w:val="28"/>
          <w:u w:val="none"/>
          <w:lang w:val="fr-FR"/>
        </w:rPr>
        <w:t xml:space="preserve"> </w:t>
      </w:r>
    </w:p>
    <w:p w14:paraId="6781DFB2" w14:textId="7869824D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3.1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1A10F9">
        <w:rPr>
          <w:lang w:val="fr-FR"/>
        </w:rPr>
        <w:t>Activités annexes</w:t>
      </w:r>
    </w:p>
    <w:p w14:paraId="7C6F9830" w14:textId="1DB36584" w:rsidR="0024538E" w:rsidRPr="00B51FA5" w:rsidRDefault="00610CA4">
      <w:pPr>
        <w:ind w:left="-5" w:right="47"/>
        <w:rPr>
          <w:lang w:val="fr-FR"/>
        </w:rPr>
      </w:pPr>
      <w:r>
        <w:rPr>
          <w:lang w:val="fr-FR"/>
        </w:rPr>
        <w:t xml:space="preserve">Si des activités annexes </w:t>
      </w:r>
      <w:r w:rsidR="0077782D">
        <w:rPr>
          <w:lang w:val="fr-FR"/>
        </w:rPr>
        <w:t xml:space="preserve">sont </w:t>
      </w:r>
      <w:r w:rsidR="001A4F4B">
        <w:rPr>
          <w:lang w:val="fr-FR"/>
        </w:rPr>
        <w:t>organisées en lien avec</w:t>
      </w:r>
      <w:r w:rsidR="007F756E">
        <w:rPr>
          <w:lang w:val="fr-FR"/>
        </w:rPr>
        <w:t xml:space="preserve"> la/</w:t>
      </w:r>
      <w:r w:rsidR="00FD2999">
        <w:rPr>
          <w:lang w:val="fr-FR"/>
        </w:rPr>
        <w:t>les</w:t>
      </w:r>
      <w:r w:rsidR="007F756E">
        <w:rPr>
          <w:lang w:val="fr-FR"/>
        </w:rPr>
        <w:t xml:space="preserve"> représentation(s)</w:t>
      </w:r>
      <w:r w:rsidR="0077782D">
        <w:rPr>
          <w:lang w:val="fr-FR"/>
        </w:rPr>
        <w:t xml:space="preserve">, elles ne peuvent en aucun cas </w:t>
      </w:r>
      <w:r w:rsidR="00F60675">
        <w:rPr>
          <w:lang w:val="fr-FR"/>
        </w:rPr>
        <w:t>porter atteinte à la prestation artistique de la projection cinématographique.</w:t>
      </w:r>
      <w:r w:rsidR="005018FB" w:rsidRPr="00B51FA5">
        <w:rPr>
          <w:lang w:val="fr-FR"/>
        </w:rPr>
        <w:t xml:space="preserve"> </w:t>
      </w:r>
      <w:r w:rsidR="00F60675">
        <w:rPr>
          <w:lang w:val="fr-FR"/>
        </w:rPr>
        <w:t>De plus, pour chaque activité annexe, l'</w:t>
      </w:r>
      <w:r w:rsidR="00F60675">
        <w:rPr>
          <w:b/>
          <w:lang w:val="fr-FR"/>
        </w:rPr>
        <w:t>autorisation préalable</w:t>
      </w:r>
      <w:r w:rsidR="00F60675">
        <w:rPr>
          <w:lang w:val="fr-FR"/>
        </w:rPr>
        <w:t xml:space="preserve"> </w:t>
      </w:r>
      <w:r w:rsidR="00DC5CF0">
        <w:rPr>
          <w:lang w:val="fr-FR"/>
        </w:rPr>
        <w:t>de</w:t>
      </w:r>
      <w:r w:rsidR="005018FB" w:rsidRPr="00B51FA5">
        <w:rPr>
          <w:lang w:val="fr-FR"/>
        </w:rPr>
        <w:t xml:space="preserve"> </w:t>
      </w:r>
      <w:r w:rsidR="00CA7DD6">
        <w:rPr>
          <w:lang w:val="fr-FR"/>
        </w:rPr>
        <w:t>la compagnie</w:t>
      </w:r>
      <w:r w:rsidR="002555EB">
        <w:rPr>
          <w:lang w:val="fr-FR"/>
        </w:rPr>
        <w:t xml:space="preserve"> est requise</w:t>
      </w:r>
      <w:r w:rsidR="005018FB" w:rsidRPr="00B51FA5">
        <w:rPr>
          <w:lang w:val="fr-FR"/>
        </w:rPr>
        <w:t>.</w:t>
      </w:r>
    </w:p>
    <w:p w14:paraId="602E5230" w14:textId="1D2EB292" w:rsidR="0024538E" w:rsidRPr="00B51FA5" w:rsidRDefault="00DC5CF0">
      <w:pPr>
        <w:ind w:left="-5" w:right="47"/>
        <w:rPr>
          <w:lang w:val="fr-FR"/>
        </w:rPr>
      </w:pPr>
      <w:r>
        <w:rPr>
          <w:lang w:val="fr-FR"/>
        </w:rPr>
        <w:t xml:space="preserve">Si l'organisateur </w:t>
      </w:r>
      <w:r w:rsidR="003707E9">
        <w:rPr>
          <w:lang w:val="fr-FR"/>
        </w:rPr>
        <w:t>est à l'origine de nuisances sonores au cours de la projection d</w:t>
      </w:r>
      <w:r w:rsidR="004A61EF">
        <w:rPr>
          <w:lang w:val="fr-FR"/>
        </w:rPr>
        <w:t>u</w:t>
      </w:r>
      <w:r w:rsidR="003707E9">
        <w:rPr>
          <w:lang w:val="fr-FR"/>
        </w:rPr>
        <w:t xml:space="preserve"> film, la compagnie se réserve le droit de mettre fin prématurément au spectacle.</w:t>
      </w:r>
    </w:p>
    <w:p w14:paraId="309FDF3B" w14:textId="12FF1505" w:rsidR="003707E9" w:rsidRDefault="003707E9">
      <w:pPr>
        <w:ind w:left="-5" w:right="47"/>
        <w:rPr>
          <w:lang w:val="fr-FR"/>
        </w:rPr>
      </w:pPr>
      <w:r>
        <w:rPr>
          <w:lang w:val="fr-FR"/>
        </w:rPr>
        <w:t>Le spectacle s'adresse aux adultes et aux enfants à partir de 12 ans.</w:t>
      </w:r>
    </w:p>
    <w:p w14:paraId="5ED6145E" w14:textId="77777777" w:rsidR="003707E9" w:rsidRDefault="003707E9">
      <w:pPr>
        <w:ind w:left="-5" w:right="47"/>
        <w:rPr>
          <w:lang w:val="fr-FR"/>
        </w:rPr>
      </w:pPr>
    </w:p>
    <w:p w14:paraId="10083046" w14:textId="0043A464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3.2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610CA4">
        <w:rPr>
          <w:lang w:val="fr-FR"/>
        </w:rPr>
        <w:t>Publicité</w:t>
      </w:r>
    </w:p>
    <w:p w14:paraId="7A3787AF" w14:textId="3BF4212B" w:rsidR="002555EB" w:rsidRDefault="003707E9">
      <w:pPr>
        <w:ind w:left="-5" w:right="47"/>
        <w:rPr>
          <w:lang w:val="fr-FR"/>
        </w:rPr>
      </w:pPr>
      <w:r>
        <w:rPr>
          <w:lang w:val="fr-FR"/>
        </w:rPr>
        <w:t>L'</w:t>
      </w:r>
      <w:r w:rsidR="005018FB" w:rsidRPr="00B51FA5">
        <w:rPr>
          <w:lang w:val="fr-FR"/>
        </w:rPr>
        <w:t>organisat</w:t>
      </w:r>
      <w:r>
        <w:rPr>
          <w:lang w:val="fr-FR"/>
        </w:rPr>
        <w:t>eu</w:t>
      </w:r>
      <w:r w:rsidR="005018FB" w:rsidRPr="00B51FA5">
        <w:rPr>
          <w:lang w:val="fr-FR"/>
        </w:rPr>
        <w:t xml:space="preserve">r </w:t>
      </w:r>
      <w:r>
        <w:rPr>
          <w:lang w:val="fr-FR"/>
        </w:rPr>
        <w:t xml:space="preserve">ne </w:t>
      </w:r>
      <w:r w:rsidR="0020094F">
        <w:rPr>
          <w:lang w:val="fr-FR"/>
        </w:rPr>
        <w:t>peut</w:t>
      </w:r>
      <w:r>
        <w:rPr>
          <w:lang w:val="fr-FR"/>
        </w:rPr>
        <w:t xml:space="preserve"> </w:t>
      </w:r>
      <w:r>
        <w:rPr>
          <w:b/>
          <w:lang w:val="fr-FR"/>
        </w:rPr>
        <w:t>en aucun cas</w:t>
      </w:r>
      <w:r w:rsidR="005018FB" w:rsidRPr="00B51FA5">
        <w:rPr>
          <w:lang w:val="fr-FR"/>
        </w:rPr>
        <w:t xml:space="preserve"> </w:t>
      </w:r>
      <w:r w:rsidR="002555EB">
        <w:rPr>
          <w:lang w:val="fr-FR"/>
        </w:rPr>
        <w:t xml:space="preserve">apposer des publicités de </w:t>
      </w:r>
      <w:r w:rsidR="005018FB" w:rsidRPr="00B51FA5">
        <w:rPr>
          <w:lang w:val="fr-FR"/>
        </w:rPr>
        <w:t>sponsors</w:t>
      </w:r>
      <w:r w:rsidR="00CA7DD6">
        <w:rPr>
          <w:lang w:val="fr-FR"/>
        </w:rPr>
        <w:t>, ni</w:t>
      </w:r>
      <w:r w:rsidR="005018FB" w:rsidRPr="00B51FA5">
        <w:rPr>
          <w:lang w:val="fr-FR"/>
        </w:rPr>
        <w:t xml:space="preserve"> </w:t>
      </w:r>
      <w:r w:rsidR="002555EB">
        <w:rPr>
          <w:lang w:val="fr-FR"/>
        </w:rPr>
        <w:t>à l'intérieur ou à l'extérieur du chapiteau, ni sur le camion</w:t>
      </w:r>
      <w:r w:rsidR="00CA7DD6">
        <w:rPr>
          <w:lang w:val="fr-FR"/>
        </w:rPr>
        <w:t>, ni</w:t>
      </w:r>
      <w:r w:rsidR="002555EB">
        <w:rPr>
          <w:lang w:val="fr-FR"/>
        </w:rPr>
        <w:t xml:space="preserve"> à </w:t>
      </w:r>
      <w:r w:rsidR="00CA7DD6">
        <w:rPr>
          <w:lang w:val="fr-FR"/>
        </w:rPr>
        <w:t xml:space="preserve">leur </w:t>
      </w:r>
      <w:r w:rsidR="002555EB">
        <w:rPr>
          <w:lang w:val="fr-FR"/>
        </w:rPr>
        <w:t>proximité immédiate, et ce pour raisons esthétiques.</w:t>
      </w:r>
    </w:p>
    <w:p w14:paraId="7555B85E" w14:textId="77777777" w:rsidR="002555EB" w:rsidRPr="00B51FA5" w:rsidRDefault="002555EB">
      <w:pPr>
        <w:ind w:left="-5" w:right="47"/>
        <w:rPr>
          <w:lang w:val="fr-FR"/>
        </w:rPr>
      </w:pPr>
    </w:p>
    <w:p w14:paraId="736ACF22" w14:textId="6FD03A8A" w:rsidR="0024538E" w:rsidRPr="00B51FA5" w:rsidRDefault="005018FB">
      <w:pPr>
        <w:spacing w:after="0" w:line="259" w:lineRule="auto"/>
        <w:ind w:left="-5" w:right="0"/>
        <w:jc w:val="left"/>
        <w:rPr>
          <w:lang w:val="fr-FR"/>
        </w:rPr>
      </w:pPr>
      <w:r w:rsidRPr="00B51FA5">
        <w:rPr>
          <w:b/>
          <w:sz w:val="28"/>
          <w:lang w:val="fr-FR"/>
        </w:rPr>
        <w:t>3.3</w:t>
      </w:r>
      <w:r w:rsidRPr="00B51FA5">
        <w:rPr>
          <w:rFonts w:ascii="Arial" w:eastAsia="Arial" w:hAnsi="Arial" w:cs="Arial"/>
          <w:b/>
          <w:sz w:val="28"/>
          <w:lang w:val="fr-FR"/>
        </w:rPr>
        <w:t xml:space="preserve"> </w:t>
      </w:r>
      <w:r w:rsidR="0020094F">
        <w:rPr>
          <w:b/>
          <w:sz w:val="28"/>
          <w:u w:val="single" w:color="000000"/>
          <w:lang w:val="fr-FR"/>
        </w:rPr>
        <w:t>Modification du spectacle</w:t>
      </w:r>
    </w:p>
    <w:p w14:paraId="714EC5C5" w14:textId="77777777" w:rsidR="0020094F" w:rsidRDefault="0020094F">
      <w:pPr>
        <w:ind w:left="-5" w:right="47"/>
        <w:rPr>
          <w:lang w:val="fr-FR"/>
        </w:rPr>
      </w:pPr>
      <w:r>
        <w:rPr>
          <w:lang w:val="fr-FR"/>
        </w:rPr>
        <w:t>L'</w:t>
      </w:r>
      <w:r w:rsidRPr="00B51FA5">
        <w:rPr>
          <w:lang w:val="fr-FR"/>
        </w:rPr>
        <w:t>organisat</w:t>
      </w:r>
      <w:r>
        <w:rPr>
          <w:lang w:val="fr-FR"/>
        </w:rPr>
        <w:t>eu</w:t>
      </w:r>
      <w:r w:rsidRPr="00B51FA5">
        <w:rPr>
          <w:lang w:val="fr-FR"/>
        </w:rPr>
        <w:t xml:space="preserve">r </w:t>
      </w:r>
      <w:r>
        <w:rPr>
          <w:lang w:val="fr-FR"/>
        </w:rPr>
        <w:t xml:space="preserve">ne peut </w:t>
      </w:r>
      <w:r>
        <w:rPr>
          <w:b/>
          <w:lang w:val="fr-FR"/>
        </w:rPr>
        <w:t>en aucun cas</w:t>
      </w:r>
      <w:r w:rsidRPr="00B51FA5">
        <w:rPr>
          <w:lang w:val="fr-FR"/>
        </w:rPr>
        <w:t xml:space="preserve"> </w:t>
      </w:r>
      <w:r>
        <w:rPr>
          <w:lang w:val="fr-FR"/>
        </w:rPr>
        <w:t>apporter des modifications au spectacle.</w:t>
      </w:r>
    </w:p>
    <w:p w14:paraId="5FE6F4DE" w14:textId="77777777" w:rsidR="0020094F" w:rsidRDefault="0020094F">
      <w:pPr>
        <w:spacing w:after="0" w:line="259" w:lineRule="auto"/>
        <w:ind w:left="-5" w:right="0"/>
        <w:jc w:val="left"/>
        <w:rPr>
          <w:lang w:val="fr-FR"/>
        </w:rPr>
      </w:pPr>
    </w:p>
    <w:p w14:paraId="4BB674BA" w14:textId="5F0DDF69" w:rsidR="0024538E" w:rsidRPr="00B51FA5" w:rsidRDefault="005018FB">
      <w:pPr>
        <w:spacing w:after="0" w:line="259" w:lineRule="auto"/>
        <w:ind w:left="-5" w:right="0"/>
        <w:jc w:val="left"/>
        <w:rPr>
          <w:lang w:val="fr-FR"/>
        </w:rPr>
      </w:pPr>
      <w:r w:rsidRPr="00B51FA5">
        <w:rPr>
          <w:b/>
          <w:sz w:val="28"/>
          <w:lang w:val="fr-FR"/>
        </w:rPr>
        <w:t>3.4</w:t>
      </w:r>
      <w:r w:rsidRPr="00B51FA5">
        <w:rPr>
          <w:rFonts w:ascii="Arial" w:eastAsia="Arial" w:hAnsi="Arial" w:cs="Arial"/>
          <w:b/>
          <w:sz w:val="28"/>
          <w:lang w:val="fr-FR"/>
        </w:rPr>
        <w:t xml:space="preserve"> </w:t>
      </w:r>
      <w:r w:rsidR="001D54F4">
        <w:rPr>
          <w:b/>
          <w:sz w:val="28"/>
          <w:u w:val="single" w:color="000000"/>
          <w:lang w:val="fr-FR"/>
        </w:rPr>
        <w:t>Frais d'eau et d'électricité</w:t>
      </w:r>
    </w:p>
    <w:p w14:paraId="612550AB" w14:textId="0F5EDD29" w:rsidR="001D54F4" w:rsidRDefault="001D54F4" w:rsidP="003707E9">
      <w:pPr>
        <w:ind w:left="-5" w:right="47"/>
        <w:rPr>
          <w:lang w:val="fr-FR"/>
        </w:rPr>
      </w:pPr>
      <w:r>
        <w:rPr>
          <w:lang w:val="fr-FR"/>
        </w:rPr>
        <w:t>Tous</w:t>
      </w:r>
      <w:r w:rsidR="007F720A">
        <w:rPr>
          <w:lang w:val="fr-FR"/>
        </w:rPr>
        <w:t xml:space="preserve"> les</w:t>
      </w:r>
      <w:r>
        <w:rPr>
          <w:lang w:val="fr-FR"/>
        </w:rPr>
        <w:t xml:space="preserve"> frais </w:t>
      </w:r>
      <w:r w:rsidR="00EA262B">
        <w:rPr>
          <w:lang w:val="fr-FR"/>
        </w:rPr>
        <w:t xml:space="preserve">de consommation </w:t>
      </w:r>
      <w:r>
        <w:rPr>
          <w:lang w:val="fr-FR"/>
        </w:rPr>
        <w:t xml:space="preserve">d'eau et d'électricité sont </w:t>
      </w:r>
      <w:r w:rsidRPr="001D54F4">
        <w:rPr>
          <w:b/>
          <w:lang w:val="fr-FR"/>
        </w:rPr>
        <w:t>à charge de l'organisateur</w:t>
      </w:r>
      <w:r>
        <w:rPr>
          <w:lang w:val="fr-FR"/>
        </w:rPr>
        <w:t>.</w:t>
      </w:r>
    </w:p>
    <w:p w14:paraId="60B34EC8" w14:textId="77777777" w:rsidR="003707E9" w:rsidRDefault="003707E9" w:rsidP="003707E9">
      <w:pPr>
        <w:ind w:left="-5" w:right="47"/>
        <w:rPr>
          <w:lang w:val="fr-FR"/>
        </w:rPr>
      </w:pPr>
    </w:p>
    <w:p w14:paraId="21DCC1C8" w14:textId="4B211115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t>3.5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1D54F4">
        <w:rPr>
          <w:lang w:val="fr-FR"/>
        </w:rPr>
        <w:t>Personnes à mobilité réduite</w:t>
      </w:r>
    </w:p>
    <w:p w14:paraId="13A222A8" w14:textId="715577BF" w:rsidR="009C38C4" w:rsidRDefault="009E27CD">
      <w:pPr>
        <w:ind w:left="-5" w:right="47"/>
        <w:rPr>
          <w:lang w:val="fr-FR"/>
        </w:rPr>
      </w:pPr>
      <w:r>
        <w:rPr>
          <w:lang w:val="fr-FR"/>
        </w:rPr>
        <w:t>Chaque représentation</w:t>
      </w:r>
      <w:r w:rsidR="009C38C4">
        <w:rPr>
          <w:lang w:val="fr-FR"/>
        </w:rPr>
        <w:t xml:space="preserve"> est accessible à 2 personnes en fauteuil roulant. Avant l'entrée du public sous le chapiteau, l'organisateur doit communiquer à </w:t>
      </w:r>
      <w:r w:rsidR="00072B8A">
        <w:rPr>
          <w:lang w:val="fr-FR"/>
        </w:rPr>
        <w:t>la compagnie</w:t>
      </w:r>
      <w:r w:rsidR="009C38C4">
        <w:rPr>
          <w:lang w:val="fr-FR"/>
        </w:rPr>
        <w:t xml:space="preserve"> le nombre de places</w:t>
      </w:r>
      <w:r w:rsidR="00072B8A" w:rsidRPr="00072B8A">
        <w:rPr>
          <w:lang w:val="fr-FR"/>
        </w:rPr>
        <w:t xml:space="preserve"> </w:t>
      </w:r>
      <w:r w:rsidR="00571E74">
        <w:rPr>
          <w:lang w:val="fr-FR"/>
        </w:rPr>
        <w:t>requis</w:t>
      </w:r>
      <w:r w:rsidR="00631066">
        <w:rPr>
          <w:lang w:val="fr-FR"/>
        </w:rPr>
        <w:t>es</w:t>
      </w:r>
      <w:r w:rsidR="009C38C4">
        <w:rPr>
          <w:lang w:val="fr-FR"/>
        </w:rPr>
        <w:t xml:space="preserve"> pour </w:t>
      </w:r>
      <w:r w:rsidR="00072B8A">
        <w:rPr>
          <w:lang w:val="fr-FR"/>
        </w:rPr>
        <w:t xml:space="preserve">des </w:t>
      </w:r>
      <w:r w:rsidR="009C38C4">
        <w:rPr>
          <w:lang w:val="fr-FR"/>
        </w:rPr>
        <w:t>fauteuil</w:t>
      </w:r>
      <w:r w:rsidR="00072B8A">
        <w:rPr>
          <w:lang w:val="fr-FR"/>
        </w:rPr>
        <w:t>s</w:t>
      </w:r>
      <w:r w:rsidR="009C38C4">
        <w:rPr>
          <w:lang w:val="fr-FR"/>
        </w:rPr>
        <w:t xml:space="preserve"> roulant</w:t>
      </w:r>
      <w:r w:rsidR="00072B8A">
        <w:rPr>
          <w:lang w:val="fr-FR"/>
        </w:rPr>
        <w:t>s</w:t>
      </w:r>
      <w:r w:rsidR="009C38C4">
        <w:rPr>
          <w:lang w:val="fr-FR"/>
        </w:rPr>
        <w:t xml:space="preserve">. Si les </w:t>
      </w:r>
      <w:r w:rsidR="00F3355D">
        <w:rPr>
          <w:lang w:val="fr-FR"/>
        </w:rPr>
        <w:t>personnes</w:t>
      </w:r>
      <w:r w:rsidR="009C38C4">
        <w:rPr>
          <w:lang w:val="fr-FR"/>
        </w:rPr>
        <w:t xml:space="preserve"> en </w:t>
      </w:r>
      <w:r w:rsidR="00F3355D">
        <w:rPr>
          <w:lang w:val="fr-FR"/>
        </w:rPr>
        <w:t>fauteuil</w:t>
      </w:r>
      <w:r w:rsidR="009C38C4">
        <w:rPr>
          <w:lang w:val="fr-FR"/>
        </w:rPr>
        <w:t xml:space="preserve"> roulant veulent être assises près de leur famille ou autres accompagnants, cela doit également être communiqué au préalable à</w:t>
      </w:r>
      <w:r w:rsidR="005018FB" w:rsidRPr="00B51FA5">
        <w:rPr>
          <w:lang w:val="fr-FR"/>
        </w:rPr>
        <w:t xml:space="preserve"> </w:t>
      </w:r>
      <w:r w:rsidR="00243C87">
        <w:rPr>
          <w:lang w:val="fr-FR"/>
        </w:rPr>
        <w:t>la compagnie</w:t>
      </w:r>
      <w:r w:rsidR="005018FB" w:rsidRPr="00B51FA5">
        <w:rPr>
          <w:lang w:val="fr-FR"/>
        </w:rPr>
        <w:t xml:space="preserve">. </w:t>
      </w:r>
      <w:r w:rsidR="009C38C4">
        <w:rPr>
          <w:lang w:val="fr-FR"/>
        </w:rPr>
        <w:t>Dès l'entrée du public, il n'est plus possible de réserver des places</w:t>
      </w:r>
      <w:r w:rsidR="00030B48">
        <w:rPr>
          <w:lang w:val="fr-FR"/>
        </w:rPr>
        <w:t xml:space="preserve"> assises</w:t>
      </w:r>
      <w:r w:rsidR="009C38C4">
        <w:rPr>
          <w:lang w:val="fr-FR"/>
        </w:rPr>
        <w:t xml:space="preserve"> à proximité immédiate des </w:t>
      </w:r>
      <w:r w:rsidR="00030B48">
        <w:rPr>
          <w:lang w:val="fr-FR"/>
        </w:rPr>
        <w:t>emplacement</w:t>
      </w:r>
      <w:r w:rsidR="00893E62">
        <w:rPr>
          <w:lang w:val="fr-FR"/>
        </w:rPr>
        <w:t>s</w:t>
      </w:r>
      <w:r w:rsidR="009C38C4">
        <w:rPr>
          <w:lang w:val="fr-FR"/>
        </w:rPr>
        <w:t xml:space="preserve"> prévus pour les fauteuils roulants.</w:t>
      </w:r>
    </w:p>
    <w:p w14:paraId="166ED206" w14:textId="77777777" w:rsidR="009C38C4" w:rsidRPr="00B51FA5" w:rsidRDefault="009C38C4">
      <w:pPr>
        <w:ind w:left="-5" w:right="47"/>
        <w:rPr>
          <w:lang w:val="fr-FR"/>
        </w:rPr>
      </w:pPr>
    </w:p>
    <w:p w14:paraId="421E3FE1" w14:textId="3A4602C7" w:rsidR="0024538E" w:rsidRPr="00B51FA5" w:rsidRDefault="005018FB">
      <w:pPr>
        <w:pStyle w:val="Heading2"/>
        <w:ind w:left="-5"/>
        <w:rPr>
          <w:lang w:val="fr-FR"/>
        </w:rPr>
      </w:pPr>
      <w:r w:rsidRPr="00B51FA5">
        <w:rPr>
          <w:u w:val="none"/>
          <w:lang w:val="fr-FR"/>
        </w:rPr>
        <w:lastRenderedPageBreak/>
        <w:t>3.6</w:t>
      </w:r>
      <w:r w:rsidRPr="00B51FA5">
        <w:rPr>
          <w:rFonts w:ascii="Arial" w:eastAsia="Arial" w:hAnsi="Arial" w:cs="Arial"/>
          <w:u w:val="none"/>
          <w:lang w:val="fr-FR"/>
        </w:rPr>
        <w:t xml:space="preserve"> </w:t>
      </w:r>
      <w:r w:rsidR="009C38C4">
        <w:rPr>
          <w:lang w:val="fr-FR"/>
        </w:rPr>
        <w:t>Responsabilité</w:t>
      </w:r>
      <w:r w:rsidRPr="00B51FA5">
        <w:rPr>
          <w:u w:val="none"/>
          <w:lang w:val="fr-FR"/>
        </w:rPr>
        <w:t xml:space="preserve"> </w:t>
      </w:r>
    </w:p>
    <w:p w14:paraId="1D8565E5" w14:textId="47EF7EAE" w:rsidR="0024538E" w:rsidRPr="00B51FA5" w:rsidRDefault="009C38C4">
      <w:pPr>
        <w:ind w:left="-5" w:right="44"/>
        <w:rPr>
          <w:lang w:val="fr-FR"/>
        </w:rPr>
      </w:pPr>
      <w:r>
        <w:rPr>
          <w:b/>
          <w:lang w:val="fr-FR"/>
        </w:rPr>
        <w:t xml:space="preserve">Si l'organisateur contrevient à l'une des conditions mentionnées ci-dessus, </w:t>
      </w:r>
      <w:r w:rsidR="005018FB" w:rsidRPr="00B51FA5">
        <w:rPr>
          <w:b/>
          <w:lang w:val="fr-FR"/>
        </w:rPr>
        <w:t>Circus Ronaldo/Circus Van Vlaanderen</w:t>
      </w:r>
      <w:r>
        <w:rPr>
          <w:b/>
          <w:lang w:val="fr-FR"/>
        </w:rPr>
        <w:t xml:space="preserve"> ASBL ne peut plus être tenu responsable d'éventuels dommages matériels ou corporels</w:t>
      </w:r>
      <w:r w:rsidR="005018FB" w:rsidRPr="00B51FA5">
        <w:rPr>
          <w:b/>
          <w:lang w:val="fr-FR"/>
        </w:rPr>
        <w:t>.</w:t>
      </w:r>
    </w:p>
    <w:p w14:paraId="21A2BCCA" w14:textId="23E6737D" w:rsidR="0024538E" w:rsidRPr="00B51FA5" w:rsidRDefault="0024538E">
      <w:pPr>
        <w:spacing w:after="0" w:line="259" w:lineRule="auto"/>
        <w:ind w:left="0" w:right="0" w:firstLine="0"/>
        <w:jc w:val="left"/>
        <w:rPr>
          <w:lang w:val="fr-FR"/>
        </w:rPr>
      </w:pPr>
    </w:p>
    <w:p w14:paraId="7B314681" w14:textId="4FE7FEB4" w:rsidR="0024538E" w:rsidRPr="00B51FA5" w:rsidRDefault="00F51524">
      <w:pPr>
        <w:ind w:left="-5" w:right="47"/>
        <w:rPr>
          <w:lang w:val="fr-FR"/>
        </w:rPr>
      </w:pPr>
      <w:r>
        <w:rPr>
          <w:lang w:val="fr-FR"/>
        </w:rPr>
        <w:t>Pour l'</w:t>
      </w:r>
      <w:r w:rsidR="005018FB" w:rsidRPr="00B51FA5">
        <w:rPr>
          <w:lang w:val="fr-FR"/>
        </w:rPr>
        <w:t>organisati</w:t>
      </w:r>
      <w:r>
        <w:rPr>
          <w:lang w:val="fr-FR"/>
        </w:rPr>
        <w:t>on</w:t>
      </w:r>
    </w:p>
    <w:p w14:paraId="2C6ABAC0" w14:textId="76D64207" w:rsidR="0024538E" w:rsidRPr="00B51FA5" w:rsidRDefault="00F51524">
      <w:pPr>
        <w:ind w:left="-5" w:right="47"/>
        <w:rPr>
          <w:lang w:val="fr-FR"/>
        </w:rPr>
      </w:pPr>
      <w:r>
        <w:rPr>
          <w:lang w:val="fr-FR"/>
        </w:rPr>
        <w:t>Lu et approuvé</w:t>
      </w:r>
    </w:p>
    <w:sectPr w:rsidR="0024538E" w:rsidRPr="00B51FA5">
      <w:footerReference w:type="even" r:id="rId8"/>
      <w:footerReference w:type="default" r:id="rId9"/>
      <w:footerReference w:type="first" r:id="rId10"/>
      <w:pgSz w:w="12240" w:h="15840"/>
      <w:pgMar w:top="1488" w:right="1741" w:bottom="1578" w:left="18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5D73" w14:textId="77777777" w:rsidR="00C454E9" w:rsidRDefault="00C454E9">
      <w:pPr>
        <w:spacing w:after="0" w:line="240" w:lineRule="auto"/>
      </w:pPr>
      <w:r>
        <w:separator/>
      </w:r>
    </w:p>
  </w:endnote>
  <w:endnote w:type="continuationSeparator" w:id="0">
    <w:p w14:paraId="67068372" w14:textId="77777777" w:rsidR="00C454E9" w:rsidRDefault="00C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5369" w14:textId="77777777" w:rsidR="0024538E" w:rsidRDefault="005018FB">
    <w:pPr>
      <w:tabs>
        <w:tab w:val="center" w:pos="4140"/>
        <w:tab w:val="right" w:pos="8698"/>
      </w:tabs>
      <w:spacing w:after="0" w:line="259" w:lineRule="auto"/>
      <w:ind w:left="0" w:right="0" w:firstLine="0"/>
      <w:jc w:val="left"/>
    </w:pPr>
    <w:r>
      <w:t xml:space="preserve">Circus Ronaldo </w:t>
    </w:r>
    <w:r>
      <w:tab/>
      <w:t xml:space="preserve">Fidelis Fortibus </w:t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van </w:t>
    </w:r>
    <w:r w:rsidR="00C454E9">
      <w:fldChar w:fldCharType="begin"/>
    </w:r>
    <w:r w:rsidR="00C454E9">
      <w:instrText xml:space="preserve"> NUMPAGES   \* MERGEFORMAT </w:instrText>
    </w:r>
    <w:r w:rsidR="00C454E9">
      <w:fldChar w:fldCharType="separate"/>
    </w:r>
    <w:r>
      <w:t>7</w:t>
    </w:r>
    <w:r w:rsidR="00C454E9">
      <w:fldChar w:fldCharType="end"/>
    </w:r>
    <w:r>
      <w:t xml:space="preserve"> </w:t>
    </w:r>
  </w:p>
  <w:p w14:paraId="6C0BAF7E" w14:textId="77777777" w:rsidR="0024538E" w:rsidRDefault="005018F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8691" w14:textId="7B9068D6" w:rsidR="0024538E" w:rsidRDefault="005018FB">
    <w:pPr>
      <w:tabs>
        <w:tab w:val="center" w:pos="4140"/>
        <w:tab w:val="right" w:pos="8698"/>
      </w:tabs>
      <w:spacing w:after="0" w:line="259" w:lineRule="auto"/>
      <w:ind w:left="0" w:right="0" w:firstLine="0"/>
      <w:jc w:val="left"/>
    </w:pPr>
    <w:r>
      <w:t>Circus Ronaldo</w:t>
    </w:r>
    <w:r>
      <w:tab/>
    </w:r>
    <w:r w:rsidR="00144A3F">
      <w:t>Cinema Malfait</w:t>
    </w:r>
    <w:r>
      <w:tab/>
    </w:r>
    <w:r w:rsidR="001654EB">
      <w:t>p</w:t>
    </w:r>
    <w:r>
      <w:t>ag</w:t>
    </w:r>
    <w:r w:rsidR="00435CE9">
      <w:t>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="00B51FA5">
      <w:t>de</w:t>
    </w:r>
    <w:r>
      <w:t xml:space="preserve"> </w:t>
    </w:r>
    <w:r w:rsidR="00C454E9">
      <w:fldChar w:fldCharType="begin"/>
    </w:r>
    <w:r w:rsidR="00C454E9">
      <w:instrText xml:space="preserve"> NUMPAGES   \* MERGEFORMAT </w:instrText>
    </w:r>
    <w:r w:rsidR="00C454E9">
      <w:fldChar w:fldCharType="separate"/>
    </w:r>
    <w:r>
      <w:t>7</w:t>
    </w:r>
    <w:r w:rsidR="00C454E9">
      <w:fldChar w:fldCharType="end"/>
    </w:r>
  </w:p>
  <w:p w14:paraId="601E27C4" w14:textId="77777777" w:rsidR="0024538E" w:rsidRDefault="005018F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8F8D" w14:textId="77777777" w:rsidR="0024538E" w:rsidRDefault="005018FB">
    <w:pPr>
      <w:tabs>
        <w:tab w:val="center" w:pos="4140"/>
        <w:tab w:val="right" w:pos="8698"/>
      </w:tabs>
      <w:spacing w:after="0" w:line="259" w:lineRule="auto"/>
      <w:ind w:left="0" w:right="0" w:firstLine="0"/>
      <w:jc w:val="left"/>
    </w:pPr>
    <w:r>
      <w:t xml:space="preserve">Circus Ronaldo </w:t>
    </w:r>
    <w:r>
      <w:tab/>
      <w:t xml:space="preserve">Fidelis Fortibus </w:t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van </w:t>
    </w:r>
    <w:r w:rsidR="00C454E9">
      <w:fldChar w:fldCharType="begin"/>
    </w:r>
    <w:r w:rsidR="00C454E9">
      <w:instrText xml:space="preserve"> NUMPAGES   \* MERGEFORMAT </w:instrText>
    </w:r>
    <w:r w:rsidR="00C454E9">
      <w:fldChar w:fldCharType="separate"/>
    </w:r>
    <w:r>
      <w:t>7</w:t>
    </w:r>
    <w:r w:rsidR="00C454E9">
      <w:fldChar w:fldCharType="end"/>
    </w:r>
    <w:r>
      <w:t xml:space="preserve"> </w:t>
    </w:r>
  </w:p>
  <w:p w14:paraId="441BCFCA" w14:textId="77777777" w:rsidR="0024538E" w:rsidRDefault="005018F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675B" w14:textId="77777777" w:rsidR="00C454E9" w:rsidRDefault="00C454E9">
      <w:pPr>
        <w:spacing w:after="0" w:line="240" w:lineRule="auto"/>
      </w:pPr>
      <w:r>
        <w:separator/>
      </w:r>
    </w:p>
  </w:footnote>
  <w:footnote w:type="continuationSeparator" w:id="0">
    <w:p w14:paraId="67F66C26" w14:textId="77777777" w:rsidR="00C454E9" w:rsidRDefault="00C4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778"/>
    <w:multiLevelType w:val="hybridMultilevel"/>
    <w:tmpl w:val="E836F474"/>
    <w:lvl w:ilvl="0" w:tplc="06E24BF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65" w:hanging="360"/>
      </w:pPr>
    </w:lvl>
    <w:lvl w:ilvl="2" w:tplc="0813001B" w:tentative="1">
      <w:start w:val="1"/>
      <w:numFmt w:val="lowerRoman"/>
      <w:lvlText w:val="%3."/>
      <w:lvlJc w:val="right"/>
      <w:pPr>
        <w:ind w:left="1785" w:hanging="180"/>
      </w:pPr>
    </w:lvl>
    <w:lvl w:ilvl="3" w:tplc="0813000F" w:tentative="1">
      <w:start w:val="1"/>
      <w:numFmt w:val="decimal"/>
      <w:lvlText w:val="%4."/>
      <w:lvlJc w:val="left"/>
      <w:pPr>
        <w:ind w:left="2505" w:hanging="360"/>
      </w:pPr>
    </w:lvl>
    <w:lvl w:ilvl="4" w:tplc="08130019" w:tentative="1">
      <w:start w:val="1"/>
      <w:numFmt w:val="lowerLetter"/>
      <w:lvlText w:val="%5."/>
      <w:lvlJc w:val="left"/>
      <w:pPr>
        <w:ind w:left="3225" w:hanging="360"/>
      </w:pPr>
    </w:lvl>
    <w:lvl w:ilvl="5" w:tplc="0813001B" w:tentative="1">
      <w:start w:val="1"/>
      <w:numFmt w:val="lowerRoman"/>
      <w:lvlText w:val="%6."/>
      <w:lvlJc w:val="right"/>
      <w:pPr>
        <w:ind w:left="3945" w:hanging="180"/>
      </w:pPr>
    </w:lvl>
    <w:lvl w:ilvl="6" w:tplc="0813000F" w:tentative="1">
      <w:start w:val="1"/>
      <w:numFmt w:val="decimal"/>
      <w:lvlText w:val="%7."/>
      <w:lvlJc w:val="left"/>
      <w:pPr>
        <w:ind w:left="4665" w:hanging="360"/>
      </w:pPr>
    </w:lvl>
    <w:lvl w:ilvl="7" w:tplc="08130019" w:tentative="1">
      <w:start w:val="1"/>
      <w:numFmt w:val="lowerLetter"/>
      <w:lvlText w:val="%8."/>
      <w:lvlJc w:val="left"/>
      <w:pPr>
        <w:ind w:left="5385" w:hanging="360"/>
      </w:pPr>
    </w:lvl>
    <w:lvl w:ilvl="8" w:tplc="08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5CE753F"/>
    <w:multiLevelType w:val="hybridMultilevel"/>
    <w:tmpl w:val="65168BA8"/>
    <w:lvl w:ilvl="0" w:tplc="48D4435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8D8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865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5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89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AD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39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ABE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B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BD5019"/>
    <w:multiLevelType w:val="hybridMultilevel"/>
    <w:tmpl w:val="4E00A602"/>
    <w:lvl w:ilvl="0" w:tplc="362C83A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AE8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DC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A56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AA3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440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7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A00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7A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8E"/>
    <w:rsid w:val="00030B48"/>
    <w:rsid w:val="00052EC8"/>
    <w:rsid w:val="00053B4D"/>
    <w:rsid w:val="00072B8A"/>
    <w:rsid w:val="00082129"/>
    <w:rsid w:val="000B7872"/>
    <w:rsid w:val="000F10B7"/>
    <w:rsid w:val="00110EF1"/>
    <w:rsid w:val="00113575"/>
    <w:rsid w:val="00114845"/>
    <w:rsid w:val="00144A3F"/>
    <w:rsid w:val="001654EB"/>
    <w:rsid w:val="00196DCB"/>
    <w:rsid w:val="001A10F9"/>
    <w:rsid w:val="001A4F4B"/>
    <w:rsid w:val="001B4ADA"/>
    <w:rsid w:val="001C02EB"/>
    <w:rsid w:val="001C729F"/>
    <w:rsid w:val="001D54F4"/>
    <w:rsid w:val="0020094F"/>
    <w:rsid w:val="00205C10"/>
    <w:rsid w:val="00207139"/>
    <w:rsid w:val="0021158A"/>
    <w:rsid w:val="002123E0"/>
    <w:rsid w:val="00243C87"/>
    <w:rsid w:val="0024538E"/>
    <w:rsid w:val="002555EB"/>
    <w:rsid w:val="00263A24"/>
    <w:rsid w:val="00270FD4"/>
    <w:rsid w:val="00272E18"/>
    <w:rsid w:val="002C021A"/>
    <w:rsid w:val="002D7259"/>
    <w:rsid w:val="002E31FA"/>
    <w:rsid w:val="003202D7"/>
    <w:rsid w:val="003533D1"/>
    <w:rsid w:val="003646A5"/>
    <w:rsid w:val="003707E9"/>
    <w:rsid w:val="00374BD4"/>
    <w:rsid w:val="00374F9B"/>
    <w:rsid w:val="00387819"/>
    <w:rsid w:val="003C0492"/>
    <w:rsid w:val="003D5306"/>
    <w:rsid w:val="004129CA"/>
    <w:rsid w:val="004146DB"/>
    <w:rsid w:val="00424E0A"/>
    <w:rsid w:val="00434B1F"/>
    <w:rsid w:val="00435CE9"/>
    <w:rsid w:val="00440D82"/>
    <w:rsid w:val="00452E44"/>
    <w:rsid w:val="00471BA4"/>
    <w:rsid w:val="00495715"/>
    <w:rsid w:val="004A45C8"/>
    <w:rsid w:val="004A61EF"/>
    <w:rsid w:val="004A7DE3"/>
    <w:rsid w:val="004B600B"/>
    <w:rsid w:val="004C1E5B"/>
    <w:rsid w:val="004F48AB"/>
    <w:rsid w:val="005018FB"/>
    <w:rsid w:val="0050430F"/>
    <w:rsid w:val="005077F8"/>
    <w:rsid w:val="005123AA"/>
    <w:rsid w:val="00571E74"/>
    <w:rsid w:val="00590F54"/>
    <w:rsid w:val="005A0089"/>
    <w:rsid w:val="005B4EEE"/>
    <w:rsid w:val="005B59BA"/>
    <w:rsid w:val="00610CA4"/>
    <w:rsid w:val="00620180"/>
    <w:rsid w:val="00620D54"/>
    <w:rsid w:val="0062140A"/>
    <w:rsid w:val="00621A49"/>
    <w:rsid w:val="00631066"/>
    <w:rsid w:val="00632130"/>
    <w:rsid w:val="006371B6"/>
    <w:rsid w:val="00670AEB"/>
    <w:rsid w:val="00675A82"/>
    <w:rsid w:val="00690682"/>
    <w:rsid w:val="006A6A98"/>
    <w:rsid w:val="006B0CBA"/>
    <w:rsid w:val="006E27BF"/>
    <w:rsid w:val="007002A7"/>
    <w:rsid w:val="007206BA"/>
    <w:rsid w:val="0073654A"/>
    <w:rsid w:val="00736A58"/>
    <w:rsid w:val="00765F28"/>
    <w:rsid w:val="0077782D"/>
    <w:rsid w:val="007811D7"/>
    <w:rsid w:val="007A13EE"/>
    <w:rsid w:val="007B0A56"/>
    <w:rsid w:val="007B7475"/>
    <w:rsid w:val="007D596A"/>
    <w:rsid w:val="007F720A"/>
    <w:rsid w:val="007F756E"/>
    <w:rsid w:val="00800DF5"/>
    <w:rsid w:val="00830569"/>
    <w:rsid w:val="008344B9"/>
    <w:rsid w:val="00875DCF"/>
    <w:rsid w:val="00884266"/>
    <w:rsid w:val="00893E62"/>
    <w:rsid w:val="008B0FC7"/>
    <w:rsid w:val="008B36DD"/>
    <w:rsid w:val="008C553C"/>
    <w:rsid w:val="008D360A"/>
    <w:rsid w:val="008D5774"/>
    <w:rsid w:val="008F644B"/>
    <w:rsid w:val="008F6DBD"/>
    <w:rsid w:val="0091163C"/>
    <w:rsid w:val="009A6F4D"/>
    <w:rsid w:val="009C38C4"/>
    <w:rsid w:val="009C3A6D"/>
    <w:rsid w:val="009D6C32"/>
    <w:rsid w:val="009E27CD"/>
    <w:rsid w:val="009F5BB8"/>
    <w:rsid w:val="00A04560"/>
    <w:rsid w:val="00A30CDB"/>
    <w:rsid w:val="00A56D01"/>
    <w:rsid w:val="00A60DC6"/>
    <w:rsid w:val="00A84E0C"/>
    <w:rsid w:val="00AB1152"/>
    <w:rsid w:val="00AD289D"/>
    <w:rsid w:val="00AD3E7C"/>
    <w:rsid w:val="00AE628F"/>
    <w:rsid w:val="00AE66F1"/>
    <w:rsid w:val="00AE6E23"/>
    <w:rsid w:val="00AF3FF1"/>
    <w:rsid w:val="00AF54D3"/>
    <w:rsid w:val="00AF61AF"/>
    <w:rsid w:val="00B121F6"/>
    <w:rsid w:val="00B20D38"/>
    <w:rsid w:val="00B2299F"/>
    <w:rsid w:val="00B51FA5"/>
    <w:rsid w:val="00B542A6"/>
    <w:rsid w:val="00B549E7"/>
    <w:rsid w:val="00B7341C"/>
    <w:rsid w:val="00BB0488"/>
    <w:rsid w:val="00BF78EB"/>
    <w:rsid w:val="00C40905"/>
    <w:rsid w:val="00C454E9"/>
    <w:rsid w:val="00C567B6"/>
    <w:rsid w:val="00C60927"/>
    <w:rsid w:val="00CA7DD6"/>
    <w:rsid w:val="00D1528C"/>
    <w:rsid w:val="00D168FA"/>
    <w:rsid w:val="00D22C09"/>
    <w:rsid w:val="00D41A8A"/>
    <w:rsid w:val="00D755F9"/>
    <w:rsid w:val="00D84A7D"/>
    <w:rsid w:val="00D87F3B"/>
    <w:rsid w:val="00DC30F0"/>
    <w:rsid w:val="00DC5CF0"/>
    <w:rsid w:val="00E329D2"/>
    <w:rsid w:val="00E661D8"/>
    <w:rsid w:val="00E812E8"/>
    <w:rsid w:val="00EA262B"/>
    <w:rsid w:val="00ED1053"/>
    <w:rsid w:val="00F1148F"/>
    <w:rsid w:val="00F257EA"/>
    <w:rsid w:val="00F3355D"/>
    <w:rsid w:val="00F34DC0"/>
    <w:rsid w:val="00F46D11"/>
    <w:rsid w:val="00F51524"/>
    <w:rsid w:val="00F60675"/>
    <w:rsid w:val="00F64114"/>
    <w:rsid w:val="00FA2CA0"/>
    <w:rsid w:val="00FA32E1"/>
    <w:rsid w:val="00FB1A5A"/>
    <w:rsid w:val="00FD2999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9188E"/>
  <w15:docId w15:val="{4C9C9BD1-1DC6-4B2B-85ED-D2297093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2"/>
      <w:ind w:left="10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/>
      <w:ind w:left="10" w:hanging="1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14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3F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fait@circusronaldo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1374</Words>
  <Characters>7435</Characters>
  <Application>Microsoft Office Word</Application>
  <DocSecurity>0</DocSecurity>
  <Lines>222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Verboomen</dc:creator>
  <cp:keywords/>
  <cp:lastModifiedBy>Microsoft Office User</cp:lastModifiedBy>
  <cp:revision>149</cp:revision>
  <cp:lastPrinted>2019-09-01T12:50:00Z</cp:lastPrinted>
  <dcterms:created xsi:type="dcterms:W3CDTF">2019-09-21T16:03:00Z</dcterms:created>
  <dcterms:modified xsi:type="dcterms:W3CDTF">2019-09-24T15:21:00Z</dcterms:modified>
</cp:coreProperties>
</file>