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C10E" w14:textId="77777777" w:rsidR="00241F98" w:rsidRDefault="00537292">
      <w:pPr>
        <w:jc w:val="both"/>
        <w:rPr>
          <w:rFonts w:ascii="Verdana" w:eastAsia="Verdana" w:hAnsi="Verdana" w:cs="Verdana"/>
          <w:sz w:val="36"/>
          <w:szCs w:val="36"/>
        </w:rPr>
      </w:pPr>
      <w:r>
        <w:rPr>
          <w:rFonts w:ascii="Verdana" w:eastAsia="Verdana" w:hAnsi="Verdana" w:cs="Verdana"/>
          <w:sz w:val="36"/>
          <w:szCs w:val="36"/>
        </w:rPr>
        <w:t>Ghost Writer and the Broken Hand Break -</w:t>
      </w:r>
    </w:p>
    <w:p w14:paraId="1FC73085" w14:textId="77777777" w:rsidR="00241F98" w:rsidRDefault="00537292">
      <w:pPr>
        <w:jc w:val="both"/>
        <w:rPr>
          <w:rFonts w:ascii="Verdana" w:eastAsia="Verdana" w:hAnsi="Verdana" w:cs="Verdana"/>
          <w:sz w:val="36"/>
          <w:szCs w:val="36"/>
        </w:rPr>
      </w:pPr>
      <w:r>
        <w:rPr>
          <w:rFonts w:ascii="Verdana" w:eastAsia="Verdana" w:hAnsi="Verdana" w:cs="Verdana"/>
          <w:sz w:val="36"/>
          <w:szCs w:val="36"/>
        </w:rPr>
        <w:t>Frontal Version</w:t>
      </w:r>
    </w:p>
    <w:p w14:paraId="379D30AA" w14:textId="77777777" w:rsidR="00241F98" w:rsidRDefault="00537292">
      <w:pPr>
        <w:jc w:val="both"/>
        <w:rPr>
          <w:rFonts w:ascii="Verdana" w:eastAsia="Verdana" w:hAnsi="Verdana" w:cs="Verdana"/>
          <w:sz w:val="24"/>
          <w:szCs w:val="24"/>
        </w:rPr>
      </w:pPr>
      <w:r>
        <w:rPr>
          <w:rFonts w:ascii="Verdana" w:eastAsia="Verdana" w:hAnsi="Verdana" w:cs="Verdana"/>
          <w:sz w:val="24"/>
          <w:szCs w:val="24"/>
        </w:rPr>
        <w:t>Miet Warlop</w:t>
      </w:r>
    </w:p>
    <w:p w14:paraId="2460B523" w14:textId="77777777" w:rsidR="00241F98" w:rsidRDefault="00241F98">
      <w:pPr>
        <w:jc w:val="both"/>
        <w:rPr>
          <w:rFonts w:ascii="Verdana" w:eastAsia="Verdana" w:hAnsi="Verdana" w:cs="Verdana"/>
        </w:rPr>
      </w:pPr>
    </w:p>
    <w:p w14:paraId="2D11CF37" w14:textId="77777777" w:rsidR="00241F98" w:rsidRDefault="00537292">
      <w:pPr>
        <w:jc w:val="both"/>
        <w:rPr>
          <w:rFonts w:ascii="Verdana" w:eastAsia="Verdana" w:hAnsi="Verdana" w:cs="Verdana"/>
        </w:rPr>
      </w:pPr>
      <w:r>
        <w:rPr>
          <w:rFonts w:ascii="Verdana" w:eastAsia="Verdana" w:hAnsi="Verdana" w:cs="Verdana"/>
        </w:rPr>
        <w:tab/>
      </w:r>
    </w:p>
    <w:p w14:paraId="1F47401B"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General information</w:t>
      </w:r>
    </w:p>
    <w:p w14:paraId="0B731E75" w14:textId="77777777" w:rsidR="00241F98" w:rsidRDefault="00241F98">
      <w:pPr>
        <w:jc w:val="both"/>
        <w:rPr>
          <w:rFonts w:ascii="Verdana" w:eastAsia="Verdana" w:hAnsi="Verdana" w:cs="Verdana"/>
        </w:rPr>
      </w:pPr>
    </w:p>
    <w:tbl>
      <w:tblPr>
        <w:tblStyle w:val="a"/>
        <w:tblW w:w="9029" w:type="dxa"/>
        <w:tblInd w:w="0" w:type="dxa"/>
        <w:tblLayout w:type="fixed"/>
        <w:tblLook w:val="0600" w:firstRow="0" w:lastRow="0" w:firstColumn="0" w:lastColumn="0" w:noHBand="1" w:noVBand="1"/>
      </w:tblPr>
      <w:tblGrid>
        <w:gridCol w:w="4514"/>
        <w:gridCol w:w="4515"/>
      </w:tblGrid>
      <w:tr w:rsidR="00241F98" w14:paraId="180A9461" w14:textId="77777777">
        <w:tc>
          <w:tcPr>
            <w:tcW w:w="4514" w:type="dxa"/>
            <w:shd w:val="clear" w:color="auto" w:fill="auto"/>
            <w:tcMar>
              <w:top w:w="100" w:type="dxa"/>
              <w:left w:w="100" w:type="dxa"/>
              <w:bottom w:w="100" w:type="dxa"/>
              <w:right w:w="100" w:type="dxa"/>
            </w:tcMar>
          </w:tcPr>
          <w:p w14:paraId="5A642F64" w14:textId="77777777" w:rsidR="00241F98" w:rsidRDefault="00537292">
            <w:pPr>
              <w:spacing w:line="240" w:lineRule="auto"/>
              <w:jc w:val="right"/>
              <w:rPr>
                <w:rFonts w:ascii="Verdana" w:eastAsia="Verdana" w:hAnsi="Verdana" w:cs="Verdana"/>
              </w:rPr>
            </w:pPr>
            <w:r>
              <w:rPr>
                <w:rFonts w:ascii="Verdana" w:eastAsia="Verdana" w:hAnsi="Verdana" w:cs="Verdana"/>
              </w:rPr>
              <w:t>Duration of the show :</w:t>
            </w:r>
          </w:p>
        </w:tc>
        <w:tc>
          <w:tcPr>
            <w:tcW w:w="4514" w:type="dxa"/>
            <w:shd w:val="clear" w:color="auto" w:fill="auto"/>
            <w:tcMar>
              <w:top w:w="100" w:type="dxa"/>
              <w:left w:w="100" w:type="dxa"/>
              <w:bottom w:w="100" w:type="dxa"/>
              <w:right w:w="100" w:type="dxa"/>
            </w:tcMar>
          </w:tcPr>
          <w:p w14:paraId="507AF4B5" w14:textId="77777777" w:rsidR="00241F98" w:rsidRDefault="00537292">
            <w:pPr>
              <w:spacing w:line="240" w:lineRule="auto"/>
              <w:rPr>
                <w:rFonts w:ascii="Verdana" w:eastAsia="Verdana" w:hAnsi="Verdana" w:cs="Verdana"/>
              </w:rPr>
            </w:pPr>
            <w:r>
              <w:rPr>
                <w:rFonts w:ascii="Verdana" w:eastAsia="Verdana" w:hAnsi="Verdana" w:cs="Verdana"/>
              </w:rPr>
              <w:t>+/- 45 minutes</w:t>
            </w:r>
          </w:p>
        </w:tc>
      </w:tr>
      <w:tr w:rsidR="00241F98" w14:paraId="081E86A2" w14:textId="77777777">
        <w:tc>
          <w:tcPr>
            <w:tcW w:w="4514" w:type="dxa"/>
            <w:shd w:val="clear" w:color="auto" w:fill="auto"/>
            <w:tcMar>
              <w:top w:w="100" w:type="dxa"/>
              <w:left w:w="100" w:type="dxa"/>
              <w:bottom w:w="100" w:type="dxa"/>
              <w:right w:w="100" w:type="dxa"/>
            </w:tcMar>
          </w:tcPr>
          <w:p w14:paraId="68EB11CC" w14:textId="77777777" w:rsidR="00241F98" w:rsidRDefault="00537292">
            <w:pPr>
              <w:spacing w:line="240" w:lineRule="auto"/>
              <w:jc w:val="right"/>
              <w:rPr>
                <w:rFonts w:ascii="Verdana" w:eastAsia="Verdana" w:hAnsi="Verdana" w:cs="Verdana"/>
              </w:rPr>
            </w:pPr>
            <w:r>
              <w:rPr>
                <w:rFonts w:ascii="Verdana" w:eastAsia="Verdana" w:hAnsi="Verdana" w:cs="Verdana"/>
              </w:rPr>
              <w:t>Intermission :</w:t>
            </w:r>
          </w:p>
        </w:tc>
        <w:tc>
          <w:tcPr>
            <w:tcW w:w="4514" w:type="dxa"/>
            <w:shd w:val="clear" w:color="auto" w:fill="auto"/>
            <w:tcMar>
              <w:top w:w="100" w:type="dxa"/>
              <w:left w:w="100" w:type="dxa"/>
              <w:bottom w:w="100" w:type="dxa"/>
              <w:right w:w="100" w:type="dxa"/>
            </w:tcMar>
          </w:tcPr>
          <w:p w14:paraId="1D16A0AB" w14:textId="77777777" w:rsidR="00241F98" w:rsidRDefault="00537292">
            <w:pPr>
              <w:spacing w:line="240" w:lineRule="auto"/>
              <w:rPr>
                <w:rFonts w:ascii="Verdana" w:eastAsia="Verdana" w:hAnsi="Verdana" w:cs="Verdana"/>
              </w:rPr>
            </w:pPr>
            <w:r>
              <w:rPr>
                <w:rFonts w:ascii="Verdana" w:eastAsia="Verdana" w:hAnsi="Verdana" w:cs="Verdana"/>
              </w:rPr>
              <w:t>no</w:t>
            </w:r>
          </w:p>
        </w:tc>
      </w:tr>
      <w:tr w:rsidR="00241F98" w14:paraId="01E79918" w14:textId="77777777">
        <w:tc>
          <w:tcPr>
            <w:tcW w:w="4514" w:type="dxa"/>
            <w:shd w:val="clear" w:color="auto" w:fill="auto"/>
            <w:tcMar>
              <w:top w:w="100" w:type="dxa"/>
              <w:left w:w="100" w:type="dxa"/>
              <w:bottom w:w="100" w:type="dxa"/>
              <w:right w:w="100" w:type="dxa"/>
            </w:tcMar>
          </w:tcPr>
          <w:p w14:paraId="161FA568" w14:textId="77777777" w:rsidR="00241F98" w:rsidRDefault="00537292">
            <w:pPr>
              <w:spacing w:line="240" w:lineRule="auto"/>
              <w:jc w:val="right"/>
              <w:rPr>
                <w:rFonts w:ascii="Verdana" w:eastAsia="Verdana" w:hAnsi="Verdana" w:cs="Verdana"/>
              </w:rPr>
            </w:pPr>
            <w:r>
              <w:rPr>
                <w:rFonts w:ascii="Verdana" w:eastAsia="Verdana" w:hAnsi="Verdana" w:cs="Verdana"/>
              </w:rPr>
              <w:t>Latecomers policy :</w:t>
            </w:r>
          </w:p>
        </w:tc>
        <w:tc>
          <w:tcPr>
            <w:tcW w:w="4514" w:type="dxa"/>
            <w:shd w:val="clear" w:color="auto" w:fill="auto"/>
            <w:tcMar>
              <w:top w:w="100" w:type="dxa"/>
              <w:left w:w="100" w:type="dxa"/>
              <w:bottom w:w="100" w:type="dxa"/>
              <w:right w:w="100" w:type="dxa"/>
            </w:tcMar>
          </w:tcPr>
          <w:p w14:paraId="5719553B" w14:textId="77777777" w:rsidR="00241F98" w:rsidRDefault="00537292">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patrons attending the show can enter late without restrictions.</w:t>
            </w:r>
          </w:p>
        </w:tc>
      </w:tr>
      <w:tr w:rsidR="00241F98" w14:paraId="4DCC606C" w14:textId="77777777">
        <w:tc>
          <w:tcPr>
            <w:tcW w:w="4514" w:type="dxa"/>
            <w:shd w:val="clear" w:color="auto" w:fill="auto"/>
            <w:tcMar>
              <w:top w:w="100" w:type="dxa"/>
              <w:left w:w="100" w:type="dxa"/>
              <w:bottom w:w="100" w:type="dxa"/>
              <w:right w:w="100" w:type="dxa"/>
            </w:tcMar>
          </w:tcPr>
          <w:p w14:paraId="2CE8ED56" w14:textId="77777777" w:rsidR="00241F98" w:rsidRDefault="00537292">
            <w:pPr>
              <w:spacing w:line="240" w:lineRule="auto"/>
              <w:jc w:val="right"/>
              <w:rPr>
                <w:rFonts w:ascii="Verdana" w:eastAsia="Verdana" w:hAnsi="Verdana" w:cs="Verdana"/>
              </w:rPr>
            </w:pPr>
            <w:r>
              <w:rPr>
                <w:rFonts w:ascii="Verdana" w:eastAsia="Verdana" w:hAnsi="Verdana" w:cs="Verdana"/>
              </w:rPr>
              <w:t>Performers :</w:t>
            </w:r>
          </w:p>
        </w:tc>
        <w:tc>
          <w:tcPr>
            <w:tcW w:w="4514" w:type="dxa"/>
            <w:shd w:val="clear" w:color="auto" w:fill="auto"/>
            <w:tcMar>
              <w:top w:w="100" w:type="dxa"/>
              <w:left w:w="100" w:type="dxa"/>
              <w:bottom w:w="100" w:type="dxa"/>
              <w:right w:w="100" w:type="dxa"/>
            </w:tcMar>
          </w:tcPr>
          <w:p w14:paraId="7EE5B7E2" w14:textId="77777777" w:rsidR="00241F98" w:rsidRDefault="00537292">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3</w:t>
            </w:r>
          </w:p>
        </w:tc>
      </w:tr>
      <w:tr w:rsidR="00241F98" w14:paraId="5A18812B" w14:textId="77777777">
        <w:tc>
          <w:tcPr>
            <w:tcW w:w="4514" w:type="dxa"/>
            <w:shd w:val="clear" w:color="auto" w:fill="auto"/>
            <w:tcMar>
              <w:top w:w="100" w:type="dxa"/>
              <w:left w:w="100" w:type="dxa"/>
              <w:bottom w:w="100" w:type="dxa"/>
              <w:right w:w="100" w:type="dxa"/>
            </w:tcMar>
          </w:tcPr>
          <w:p w14:paraId="349BEADF" w14:textId="77777777" w:rsidR="00241F98" w:rsidRDefault="00537292">
            <w:pPr>
              <w:spacing w:line="240" w:lineRule="auto"/>
              <w:jc w:val="right"/>
              <w:rPr>
                <w:rFonts w:ascii="Verdana" w:eastAsia="Verdana" w:hAnsi="Verdana" w:cs="Verdana"/>
              </w:rPr>
            </w:pPr>
            <w:r>
              <w:rPr>
                <w:rFonts w:ascii="Verdana" w:eastAsia="Verdana" w:hAnsi="Verdana" w:cs="Verdana"/>
              </w:rPr>
              <w:t>Technicians (company) :</w:t>
            </w:r>
          </w:p>
        </w:tc>
        <w:tc>
          <w:tcPr>
            <w:tcW w:w="4514" w:type="dxa"/>
            <w:shd w:val="clear" w:color="auto" w:fill="auto"/>
            <w:tcMar>
              <w:top w:w="100" w:type="dxa"/>
              <w:left w:w="100" w:type="dxa"/>
              <w:bottom w:w="100" w:type="dxa"/>
              <w:right w:w="100" w:type="dxa"/>
            </w:tcMar>
          </w:tcPr>
          <w:p w14:paraId="5C8E4C78" w14:textId="77777777" w:rsidR="00241F98" w:rsidRDefault="00537292">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2</w:t>
            </w:r>
          </w:p>
        </w:tc>
      </w:tr>
      <w:tr w:rsidR="00241F98" w14:paraId="185CF56D" w14:textId="77777777">
        <w:tc>
          <w:tcPr>
            <w:tcW w:w="4514" w:type="dxa"/>
            <w:shd w:val="clear" w:color="auto" w:fill="auto"/>
            <w:tcMar>
              <w:top w:w="100" w:type="dxa"/>
              <w:left w:w="100" w:type="dxa"/>
              <w:bottom w:w="100" w:type="dxa"/>
              <w:right w:w="100" w:type="dxa"/>
            </w:tcMar>
          </w:tcPr>
          <w:p w14:paraId="792025D6" w14:textId="77777777" w:rsidR="00241F98" w:rsidRDefault="00537292">
            <w:pPr>
              <w:spacing w:line="240" w:lineRule="auto"/>
              <w:jc w:val="right"/>
              <w:rPr>
                <w:rFonts w:ascii="Verdana" w:eastAsia="Verdana" w:hAnsi="Verdana" w:cs="Verdana"/>
              </w:rPr>
            </w:pPr>
            <w:r>
              <w:rPr>
                <w:rFonts w:ascii="Verdana" w:eastAsia="Verdana" w:hAnsi="Verdana" w:cs="Verdana"/>
              </w:rPr>
              <w:t>Technicians (house) :</w:t>
            </w:r>
          </w:p>
        </w:tc>
        <w:tc>
          <w:tcPr>
            <w:tcW w:w="4514" w:type="dxa"/>
            <w:shd w:val="clear" w:color="auto" w:fill="auto"/>
            <w:tcMar>
              <w:top w:w="100" w:type="dxa"/>
              <w:left w:w="100" w:type="dxa"/>
              <w:bottom w:w="100" w:type="dxa"/>
              <w:right w:w="100" w:type="dxa"/>
            </w:tcMar>
          </w:tcPr>
          <w:p w14:paraId="61586D10" w14:textId="77777777" w:rsidR="00241F98" w:rsidRDefault="00537292">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4 (2x light, 2x sound)</w:t>
            </w:r>
          </w:p>
        </w:tc>
      </w:tr>
      <w:tr w:rsidR="00241F98" w14:paraId="315D3CBA" w14:textId="77777777">
        <w:tc>
          <w:tcPr>
            <w:tcW w:w="4514" w:type="dxa"/>
            <w:shd w:val="clear" w:color="auto" w:fill="auto"/>
            <w:tcMar>
              <w:top w:w="100" w:type="dxa"/>
              <w:left w:w="100" w:type="dxa"/>
              <w:bottom w:w="100" w:type="dxa"/>
              <w:right w:w="100" w:type="dxa"/>
            </w:tcMar>
          </w:tcPr>
          <w:p w14:paraId="41401EAE" w14:textId="77777777" w:rsidR="00241F98" w:rsidRDefault="00537292">
            <w:pPr>
              <w:spacing w:line="240" w:lineRule="auto"/>
              <w:jc w:val="right"/>
              <w:rPr>
                <w:rFonts w:ascii="Verdana" w:eastAsia="Verdana" w:hAnsi="Verdana" w:cs="Verdana"/>
              </w:rPr>
            </w:pPr>
            <w:r>
              <w:rPr>
                <w:rFonts w:ascii="Verdana" w:eastAsia="Verdana" w:hAnsi="Verdana" w:cs="Verdana"/>
              </w:rPr>
              <w:t>Standby technicians during the show:</w:t>
            </w:r>
          </w:p>
        </w:tc>
        <w:tc>
          <w:tcPr>
            <w:tcW w:w="4514" w:type="dxa"/>
            <w:shd w:val="clear" w:color="auto" w:fill="auto"/>
            <w:tcMar>
              <w:top w:w="100" w:type="dxa"/>
              <w:left w:w="100" w:type="dxa"/>
              <w:bottom w:w="100" w:type="dxa"/>
              <w:right w:w="100" w:type="dxa"/>
            </w:tcMar>
          </w:tcPr>
          <w:p w14:paraId="53E5C902" w14:textId="77777777" w:rsidR="00241F98" w:rsidRDefault="00537292">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2 (1x light, 1x sound)</w:t>
            </w:r>
          </w:p>
        </w:tc>
      </w:tr>
      <w:tr w:rsidR="00241F98" w14:paraId="3ECF1BDE" w14:textId="77777777">
        <w:tc>
          <w:tcPr>
            <w:tcW w:w="4514" w:type="dxa"/>
            <w:shd w:val="clear" w:color="auto" w:fill="auto"/>
            <w:tcMar>
              <w:top w:w="100" w:type="dxa"/>
              <w:left w:w="100" w:type="dxa"/>
              <w:bottom w:w="100" w:type="dxa"/>
              <w:right w:w="100" w:type="dxa"/>
            </w:tcMar>
          </w:tcPr>
          <w:p w14:paraId="60EF6DBB" w14:textId="77777777" w:rsidR="00241F98" w:rsidRDefault="00537292">
            <w:pPr>
              <w:spacing w:line="240" w:lineRule="auto"/>
              <w:jc w:val="right"/>
              <w:rPr>
                <w:rFonts w:ascii="Verdana" w:eastAsia="Verdana" w:hAnsi="Verdana" w:cs="Verdana"/>
              </w:rPr>
            </w:pPr>
            <w:r>
              <w:rPr>
                <w:rFonts w:ascii="Verdana" w:eastAsia="Verdana" w:hAnsi="Verdana" w:cs="Verdana"/>
              </w:rPr>
              <w:t>Wardrobe (house):</w:t>
            </w:r>
          </w:p>
        </w:tc>
        <w:tc>
          <w:tcPr>
            <w:tcW w:w="4514" w:type="dxa"/>
            <w:shd w:val="clear" w:color="auto" w:fill="auto"/>
            <w:tcMar>
              <w:top w:w="100" w:type="dxa"/>
              <w:left w:w="100" w:type="dxa"/>
              <w:bottom w:w="100" w:type="dxa"/>
              <w:right w:w="100" w:type="dxa"/>
            </w:tcMar>
          </w:tcPr>
          <w:p w14:paraId="5C5187AF" w14:textId="77777777" w:rsidR="00241F98" w:rsidRDefault="00537292">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1</w:t>
            </w:r>
          </w:p>
        </w:tc>
      </w:tr>
    </w:tbl>
    <w:p w14:paraId="2A6CDE94" w14:textId="77777777" w:rsidR="00241F98" w:rsidRDefault="00241F98">
      <w:pPr>
        <w:jc w:val="both"/>
        <w:rPr>
          <w:rFonts w:ascii="Verdana" w:eastAsia="Verdana" w:hAnsi="Verdana" w:cs="Verdana"/>
        </w:rPr>
      </w:pPr>
    </w:p>
    <w:p w14:paraId="2DA39FD2" w14:textId="77777777" w:rsidR="00241F98" w:rsidRDefault="00537292">
      <w:pPr>
        <w:jc w:val="both"/>
        <w:rPr>
          <w:rFonts w:ascii="Verdana" w:eastAsia="Verdana" w:hAnsi="Verdana" w:cs="Verdana"/>
        </w:rPr>
      </w:pPr>
      <w:r>
        <w:rPr>
          <w:rFonts w:ascii="Verdana" w:eastAsia="Verdana" w:hAnsi="Verdana" w:cs="Verdana"/>
        </w:rPr>
        <w:t>The working schedule will be discussed in advance with the venue, according to the local standards. Please find a general schedule in annex 1 from this rider.</w:t>
      </w:r>
    </w:p>
    <w:p w14:paraId="7936FCC6" w14:textId="77777777" w:rsidR="00241F98" w:rsidRDefault="00241F98">
      <w:pPr>
        <w:jc w:val="both"/>
        <w:rPr>
          <w:rFonts w:ascii="Verdana" w:eastAsia="Verdana" w:hAnsi="Verdana" w:cs="Verdana"/>
        </w:rPr>
      </w:pPr>
    </w:p>
    <w:p w14:paraId="4D8C2EB1" w14:textId="77777777" w:rsidR="00241F98" w:rsidRDefault="00537292">
      <w:pPr>
        <w:jc w:val="both"/>
        <w:rPr>
          <w:rFonts w:ascii="Verdana" w:eastAsia="Verdana" w:hAnsi="Verdana" w:cs="Verdana"/>
        </w:rPr>
      </w:pPr>
      <w:r>
        <w:rPr>
          <w:rFonts w:ascii="Verdana" w:eastAsia="Verdana" w:hAnsi="Verdana" w:cs="Verdana"/>
        </w:rPr>
        <w:t>In order to judge the situation and to prepare an adapted light plot, please send us a CAD-drawing (*.dwg) of the venue.</w:t>
      </w:r>
    </w:p>
    <w:p w14:paraId="15E81265" w14:textId="77777777" w:rsidR="00241F98" w:rsidRDefault="00241F98">
      <w:pPr>
        <w:jc w:val="both"/>
        <w:rPr>
          <w:rFonts w:ascii="Verdana" w:eastAsia="Verdana" w:hAnsi="Verdana" w:cs="Verdana"/>
        </w:rPr>
      </w:pPr>
    </w:p>
    <w:p w14:paraId="03167B38" w14:textId="77777777" w:rsidR="00241F98" w:rsidRDefault="00537292">
      <w:pPr>
        <w:jc w:val="both"/>
        <w:rPr>
          <w:rFonts w:ascii="Verdana" w:eastAsia="Verdana" w:hAnsi="Verdana" w:cs="Verdana"/>
          <w:u w:val="single"/>
        </w:rPr>
      </w:pPr>
      <w:r>
        <w:rPr>
          <w:rFonts w:ascii="Verdana" w:eastAsia="Verdana" w:hAnsi="Verdana" w:cs="Verdana"/>
          <w:u w:val="single"/>
        </w:rPr>
        <w:t>This technical rider - and the attached plans - is part of the contract between the company and the hosting organiser. Everything provided by the organisation is also paid by the organiser.</w:t>
      </w:r>
    </w:p>
    <w:p w14:paraId="1081D49C" w14:textId="77777777" w:rsidR="00241F98" w:rsidRDefault="00241F98">
      <w:pPr>
        <w:jc w:val="both"/>
        <w:rPr>
          <w:rFonts w:ascii="Verdana" w:eastAsia="Verdana" w:hAnsi="Verdana" w:cs="Verdana"/>
          <w:u w:val="single"/>
        </w:rPr>
      </w:pPr>
    </w:p>
    <w:p w14:paraId="5FC6202A" w14:textId="77777777" w:rsidR="00241F98" w:rsidRDefault="00241F98">
      <w:pPr>
        <w:jc w:val="both"/>
        <w:rPr>
          <w:rFonts w:ascii="Verdana" w:eastAsia="Verdana" w:hAnsi="Verdana" w:cs="Verdana"/>
          <w:u w:val="single"/>
        </w:rPr>
      </w:pPr>
    </w:p>
    <w:p w14:paraId="4ECCE4A4" w14:textId="77777777" w:rsidR="00241F98" w:rsidRDefault="00241F98">
      <w:pPr>
        <w:jc w:val="both"/>
        <w:rPr>
          <w:rFonts w:ascii="Verdana" w:eastAsia="Verdana" w:hAnsi="Verdana" w:cs="Verdana"/>
          <w:u w:val="single"/>
        </w:rPr>
      </w:pPr>
    </w:p>
    <w:p w14:paraId="256C4B4F" w14:textId="77777777" w:rsidR="00241F98" w:rsidRDefault="00241F98">
      <w:pPr>
        <w:jc w:val="both"/>
        <w:rPr>
          <w:rFonts w:ascii="Verdana" w:eastAsia="Verdana" w:hAnsi="Verdana" w:cs="Verdana"/>
          <w:u w:val="single"/>
        </w:rPr>
      </w:pPr>
    </w:p>
    <w:p w14:paraId="4691E679" w14:textId="77777777" w:rsidR="00241F98" w:rsidRDefault="00241F98">
      <w:pPr>
        <w:jc w:val="both"/>
        <w:rPr>
          <w:rFonts w:ascii="Verdana" w:eastAsia="Verdana" w:hAnsi="Verdana" w:cs="Verdana"/>
          <w:u w:val="single"/>
        </w:rPr>
      </w:pPr>
    </w:p>
    <w:p w14:paraId="66438273" w14:textId="77777777" w:rsidR="00241F98" w:rsidRDefault="00241F98">
      <w:pPr>
        <w:jc w:val="both"/>
        <w:rPr>
          <w:rFonts w:ascii="Verdana" w:eastAsia="Verdana" w:hAnsi="Verdana" w:cs="Verdana"/>
          <w:u w:val="single"/>
        </w:rPr>
      </w:pPr>
    </w:p>
    <w:p w14:paraId="46F07574"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Contact information</w:t>
      </w:r>
    </w:p>
    <w:p w14:paraId="11D6D0C4" w14:textId="77777777" w:rsidR="00241F98" w:rsidRDefault="00241F98">
      <w:pPr>
        <w:jc w:val="both"/>
        <w:rPr>
          <w:rFonts w:ascii="Verdana" w:eastAsia="Verdana" w:hAnsi="Verdana" w:cs="Verdana"/>
        </w:rPr>
      </w:pPr>
    </w:p>
    <w:tbl>
      <w:tblPr>
        <w:tblStyle w:val="a0"/>
        <w:tblW w:w="9000" w:type="dxa"/>
        <w:tblInd w:w="0" w:type="dxa"/>
        <w:tblLayout w:type="fixed"/>
        <w:tblLook w:val="0600" w:firstRow="0" w:lastRow="0" w:firstColumn="0" w:lastColumn="0" w:noHBand="1" w:noVBand="1"/>
      </w:tblPr>
      <w:tblGrid>
        <w:gridCol w:w="2025"/>
        <w:gridCol w:w="6975"/>
      </w:tblGrid>
      <w:tr w:rsidR="00241F98" w:rsidRPr="00632EF4" w14:paraId="6096BA1B" w14:textId="77777777">
        <w:tc>
          <w:tcPr>
            <w:tcW w:w="2025" w:type="dxa"/>
            <w:tcBorders>
              <w:top w:val="nil"/>
              <w:left w:val="nil"/>
              <w:bottom w:val="nil"/>
              <w:right w:val="nil"/>
            </w:tcBorders>
          </w:tcPr>
          <w:p w14:paraId="791398B6" w14:textId="77777777" w:rsidR="00241F98" w:rsidRDefault="00537292">
            <w:pPr>
              <w:spacing w:line="240" w:lineRule="auto"/>
              <w:jc w:val="both"/>
              <w:rPr>
                <w:rFonts w:ascii="Verdana" w:eastAsia="Verdana" w:hAnsi="Verdana" w:cs="Verdana"/>
              </w:rPr>
            </w:pPr>
            <w:r>
              <w:rPr>
                <w:rFonts w:ascii="Verdana" w:eastAsia="Verdana" w:hAnsi="Verdana" w:cs="Verdana"/>
              </w:rPr>
              <w:t>Production :</w:t>
            </w:r>
          </w:p>
        </w:tc>
        <w:tc>
          <w:tcPr>
            <w:tcW w:w="6975" w:type="dxa"/>
            <w:tcBorders>
              <w:top w:val="nil"/>
              <w:left w:val="nil"/>
              <w:bottom w:val="nil"/>
              <w:right w:val="nil"/>
            </w:tcBorders>
          </w:tcPr>
          <w:p w14:paraId="7FD67014" w14:textId="77777777" w:rsidR="00241F98" w:rsidRPr="00632EF4" w:rsidRDefault="00537292">
            <w:pPr>
              <w:spacing w:line="240" w:lineRule="auto"/>
              <w:jc w:val="both"/>
              <w:rPr>
                <w:rFonts w:ascii="Verdana" w:eastAsia="Verdana" w:hAnsi="Verdana" w:cs="Verdana"/>
                <w:lang w:val="es-ES"/>
              </w:rPr>
            </w:pPr>
            <w:r w:rsidRPr="00632EF4">
              <w:rPr>
                <w:rFonts w:ascii="Verdana" w:eastAsia="Verdana" w:hAnsi="Verdana" w:cs="Verdana"/>
                <w:lang w:val="es-ES"/>
              </w:rPr>
              <w:t>Rossana Miele, rossana@mietwarlop.com</w:t>
            </w:r>
          </w:p>
        </w:tc>
      </w:tr>
      <w:tr w:rsidR="00241F98" w14:paraId="74B74FA0" w14:textId="77777777">
        <w:tc>
          <w:tcPr>
            <w:tcW w:w="2025" w:type="dxa"/>
            <w:tcBorders>
              <w:top w:val="nil"/>
              <w:left w:val="nil"/>
              <w:bottom w:val="nil"/>
              <w:right w:val="nil"/>
            </w:tcBorders>
          </w:tcPr>
          <w:p w14:paraId="116E8DFB" w14:textId="77777777" w:rsidR="00241F98" w:rsidRDefault="00537292">
            <w:pPr>
              <w:spacing w:line="240" w:lineRule="auto"/>
              <w:jc w:val="both"/>
              <w:rPr>
                <w:rFonts w:ascii="Verdana" w:eastAsia="Verdana" w:hAnsi="Verdana" w:cs="Verdana"/>
              </w:rPr>
            </w:pPr>
            <w:r>
              <w:rPr>
                <w:rFonts w:ascii="Verdana" w:eastAsia="Verdana" w:hAnsi="Verdana" w:cs="Verdana"/>
              </w:rPr>
              <w:t>Technical :</w:t>
            </w:r>
          </w:p>
        </w:tc>
        <w:tc>
          <w:tcPr>
            <w:tcW w:w="6975" w:type="dxa"/>
            <w:tcBorders>
              <w:top w:val="nil"/>
              <w:left w:val="nil"/>
              <w:bottom w:val="nil"/>
              <w:right w:val="nil"/>
            </w:tcBorders>
          </w:tcPr>
          <w:p w14:paraId="59498670" w14:textId="77777777" w:rsidR="00241F98" w:rsidRDefault="0020379B">
            <w:pPr>
              <w:spacing w:line="240" w:lineRule="auto"/>
              <w:jc w:val="both"/>
              <w:rPr>
                <w:rFonts w:ascii="Verdana" w:eastAsia="Verdana" w:hAnsi="Verdana" w:cs="Verdana"/>
              </w:rPr>
            </w:pPr>
            <w:r>
              <w:rPr>
                <w:rFonts w:ascii="Verdana" w:eastAsia="Verdana" w:hAnsi="Verdana" w:cs="Verdana"/>
              </w:rPr>
              <w:t>Patrick Vanderhaegen  sharp@mietwarlop.com</w:t>
            </w:r>
          </w:p>
        </w:tc>
      </w:tr>
    </w:tbl>
    <w:p w14:paraId="37769E45" w14:textId="77777777" w:rsidR="00241F98" w:rsidRDefault="00241F98">
      <w:pPr>
        <w:jc w:val="both"/>
        <w:rPr>
          <w:rFonts w:ascii="Verdana" w:eastAsia="Verdana" w:hAnsi="Verdana" w:cs="Verdana"/>
          <w:i/>
          <w:sz w:val="28"/>
          <w:szCs w:val="28"/>
        </w:rPr>
      </w:pPr>
    </w:p>
    <w:p w14:paraId="5CA27B55" w14:textId="77777777" w:rsidR="00241F98" w:rsidRDefault="00241F98">
      <w:pPr>
        <w:jc w:val="both"/>
        <w:rPr>
          <w:rFonts w:ascii="Verdana" w:eastAsia="Verdana" w:hAnsi="Verdana" w:cs="Verdana"/>
          <w:i/>
          <w:sz w:val="28"/>
          <w:szCs w:val="28"/>
        </w:rPr>
      </w:pPr>
    </w:p>
    <w:p w14:paraId="6062438B"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lastRenderedPageBreak/>
        <w:t>Space</w:t>
      </w:r>
    </w:p>
    <w:p w14:paraId="34C61944" w14:textId="77777777" w:rsidR="00241F98" w:rsidRDefault="00241F98">
      <w:pPr>
        <w:jc w:val="both"/>
        <w:rPr>
          <w:rFonts w:ascii="Verdana" w:eastAsia="Verdana" w:hAnsi="Verdana" w:cs="Verdana"/>
          <w:i/>
          <w:sz w:val="28"/>
          <w:szCs w:val="28"/>
        </w:rPr>
      </w:pPr>
    </w:p>
    <w:p w14:paraId="2EC42384" w14:textId="77777777" w:rsidR="00241F98" w:rsidRDefault="00537292">
      <w:pPr>
        <w:jc w:val="both"/>
        <w:rPr>
          <w:rFonts w:ascii="Verdana" w:eastAsia="Verdana" w:hAnsi="Verdana" w:cs="Verdana"/>
          <w:sz w:val="28"/>
          <w:szCs w:val="28"/>
        </w:rPr>
      </w:pPr>
      <w:r>
        <w:rPr>
          <w:rFonts w:ascii="Verdana" w:eastAsia="Verdana" w:hAnsi="Verdana" w:cs="Verdana"/>
        </w:rPr>
        <w:t xml:space="preserve">Ghost Writer is a performance performed within </w:t>
      </w:r>
      <w:r>
        <w:rPr>
          <w:rFonts w:ascii="Verdana" w:eastAsia="Verdana" w:hAnsi="Verdana" w:cs="Verdana"/>
          <w:u w:val="single"/>
        </w:rPr>
        <w:t>ideal</w:t>
      </w:r>
      <w:r>
        <w:t xml:space="preserve"> </w:t>
      </w:r>
      <w:r>
        <w:rPr>
          <w:rFonts w:ascii="Verdana" w:eastAsia="Verdana" w:hAnsi="Verdana" w:cs="Verdana"/>
        </w:rPr>
        <w:t xml:space="preserve">dimensions of 15m x 15m and </w:t>
      </w:r>
      <w:r>
        <w:rPr>
          <w:rFonts w:ascii="Verdana" w:eastAsia="Verdana" w:hAnsi="Verdana" w:cs="Verdana"/>
          <w:u w:val="single"/>
        </w:rPr>
        <w:t>minimum</w:t>
      </w:r>
      <w:r>
        <w:rPr>
          <w:rFonts w:ascii="Verdana" w:eastAsia="Verdana" w:hAnsi="Verdana" w:cs="Verdana"/>
        </w:rPr>
        <w:t xml:space="preserve"> dimensions of 12m x 12m. Other spaces shall be judged upon by the technical coördinator of Irene Wool. The performance space should be covered in black marley dance floor, provided by the hosting organiser. </w:t>
      </w:r>
    </w:p>
    <w:p w14:paraId="35934251" w14:textId="77777777" w:rsidR="00241F98" w:rsidRDefault="00241F98">
      <w:pPr>
        <w:jc w:val="both"/>
        <w:rPr>
          <w:rFonts w:ascii="Verdana" w:eastAsia="Verdana" w:hAnsi="Verdana" w:cs="Verdana"/>
          <w:sz w:val="28"/>
          <w:szCs w:val="28"/>
        </w:rPr>
      </w:pPr>
    </w:p>
    <w:p w14:paraId="6D63DC37"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Audience</w:t>
      </w:r>
    </w:p>
    <w:p w14:paraId="2B040C10" w14:textId="77777777" w:rsidR="00241F98" w:rsidRDefault="00241F98">
      <w:pPr>
        <w:jc w:val="both"/>
        <w:rPr>
          <w:rFonts w:ascii="Verdana" w:eastAsia="Verdana" w:hAnsi="Verdana" w:cs="Verdana"/>
        </w:rPr>
      </w:pPr>
    </w:p>
    <w:p w14:paraId="554F92CF" w14:textId="77777777" w:rsidR="00241F98" w:rsidRDefault="00241F98">
      <w:pPr>
        <w:jc w:val="both"/>
        <w:rPr>
          <w:rFonts w:ascii="Verdana" w:eastAsia="Verdana" w:hAnsi="Verdana" w:cs="Verdana"/>
        </w:rPr>
      </w:pPr>
    </w:p>
    <w:p w14:paraId="68BFF699" w14:textId="77777777" w:rsidR="00241F98" w:rsidRDefault="00537292">
      <w:pPr>
        <w:jc w:val="both"/>
        <w:rPr>
          <w:rFonts w:ascii="Verdana" w:eastAsia="Verdana" w:hAnsi="Verdana" w:cs="Verdana"/>
        </w:rPr>
      </w:pPr>
      <w:r>
        <w:rPr>
          <w:rFonts w:ascii="Verdana" w:eastAsia="Verdana" w:hAnsi="Verdana" w:cs="Verdana"/>
        </w:rPr>
        <w:t>To get the audience in as smooth as possible without intruding the performance, we highly recommend the hosts to actively guide the audience.</w:t>
      </w:r>
    </w:p>
    <w:p w14:paraId="27643EE6" w14:textId="77777777" w:rsidR="00241F98" w:rsidRDefault="00241F98">
      <w:pPr>
        <w:jc w:val="both"/>
        <w:rPr>
          <w:rFonts w:ascii="Verdana" w:eastAsia="Verdana" w:hAnsi="Verdana" w:cs="Verdana"/>
          <w:i/>
          <w:sz w:val="28"/>
          <w:szCs w:val="28"/>
        </w:rPr>
      </w:pPr>
    </w:p>
    <w:p w14:paraId="4BCDC5EF" w14:textId="77777777" w:rsidR="00241F98" w:rsidRDefault="00537292">
      <w:pPr>
        <w:jc w:val="both"/>
        <w:rPr>
          <w:rFonts w:ascii="Verdana" w:eastAsia="Verdana" w:hAnsi="Verdana" w:cs="Verdana"/>
        </w:rPr>
      </w:pPr>
      <w:r>
        <w:rPr>
          <w:rFonts w:ascii="Verdana" w:eastAsia="Verdana" w:hAnsi="Verdana" w:cs="Verdana"/>
          <w:i/>
          <w:sz w:val="28"/>
          <w:szCs w:val="28"/>
        </w:rPr>
        <w:t>Scenery</w:t>
      </w:r>
    </w:p>
    <w:p w14:paraId="302F4D7F" w14:textId="77777777" w:rsidR="00241F98" w:rsidRDefault="00241F98">
      <w:pPr>
        <w:jc w:val="both"/>
        <w:rPr>
          <w:rFonts w:ascii="Verdana" w:eastAsia="Verdana" w:hAnsi="Verdana" w:cs="Verdana"/>
        </w:rPr>
      </w:pPr>
    </w:p>
    <w:p w14:paraId="21BCDBA7" w14:textId="77777777" w:rsidR="00241F98" w:rsidRDefault="00537292">
      <w:pPr>
        <w:jc w:val="both"/>
        <w:rPr>
          <w:rFonts w:ascii="Verdana" w:eastAsia="Verdana" w:hAnsi="Verdana" w:cs="Verdana"/>
        </w:rPr>
      </w:pPr>
      <w:r>
        <w:rPr>
          <w:rFonts w:ascii="Verdana" w:eastAsia="Verdana" w:hAnsi="Verdana" w:cs="Verdana"/>
        </w:rPr>
        <w:t xml:space="preserve">The main set element consists of a spinning ‘mill’ with three light fixtures on it. The motor for this is brought by the company. The preferably black two point truss shall be provided by the hosting organiser, 3 x 3m is needed. </w:t>
      </w:r>
    </w:p>
    <w:p w14:paraId="65435954" w14:textId="77777777" w:rsidR="00241F98" w:rsidRDefault="00537292">
      <w:pPr>
        <w:jc w:val="both"/>
        <w:rPr>
          <w:rFonts w:ascii="Verdana" w:eastAsia="Verdana" w:hAnsi="Verdana" w:cs="Verdana"/>
        </w:rPr>
      </w:pPr>
      <w:r>
        <w:rPr>
          <w:rFonts w:ascii="Verdana" w:eastAsia="Verdana" w:hAnsi="Verdana" w:cs="Verdana"/>
        </w:rPr>
        <w:t>The motor, including trusses and light fixtures have a total weight of 70kg. The motor unit is certified for a maximum load of 150kg. More details are to be found in annex 5. The couplers on our motor system to rig the trusses are prolyte. If the venue provides another brand of truss (e.g. eurolite), than also please provide the 6 half couplers with an M12 bolt.</w:t>
      </w:r>
    </w:p>
    <w:p w14:paraId="63C6C62D" w14:textId="77777777" w:rsidR="00241F98" w:rsidRDefault="00241F98">
      <w:pPr>
        <w:jc w:val="both"/>
        <w:rPr>
          <w:rFonts w:ascii="Verdana" w:eastAsia="Verdana" w:hAnsi="Verdana" w:cs="Verdana"/>
        </w:rPr>
      </w:pPr>
    </w:p>
    <w:p w14:paraId="5BADA44E" w14:textId="77777777" w:rsidR="00241F98" w:rsidRDefault="00241F98">
      <w:pPr>
        <w:jc w:val="both"/>
        <w:rPr>
          <w:rFonts w:ascii="Verdana" w:eastAsia="Verdana" w:hAnsi="Verdana" w:cs="Verdana"/>
        </w:rPr>
      </w:pPr>
    </w:p>
    <w:p w14:paraId="2F853D1F" w14:textId="77777777" w:rsidR="00241F98" w:rsidRDefault="00241F98">
      <w:pPr>
        <w:jc w:val="both"/>
        <w:rPr>
          <w:rFonts w:ascii="Verdana" w:eastAsia="Verdana" w:hAnsi="Verdana" w:cs="Verdana"/>
          <w:i/>
          <w:sz w:val="28"/>
          <w:szCs w:val="28"/>
        </w:rPr>
      </w:pPr>
    </w:p>
    <w:p w14:paraId="2586A09C" w14:textId="77777777" w:rsidR="00241F98" w:rsidRDefault="00241F98">
      <w:pPr>
        <w:jc w:val="both"/>
        <w:rPr>
          <w:rFonts w:ascii="Verdana" w:eastAsia="Verdana" w:hAnsi="Verdana" w:cs="Verdana"/>
          <w:i/>
          <w:sz w:val="28"/>
          <w:szCs w:val="28"/>
        </w:rPr>
      </w:pPr>
    </w:p>
    <w:p w14:paraId="38CC4C0D" w14:textId="77777777" w:rsidR="00241F98" w:rsidRDefault="00241F98">
      <w:pPr>
        <w:jc w:val="both"/>
        <w:rPr>
          <w:rFonts w:ascii="Verdana" w:eastAsia="Verdana" w:hAnsi="Verdana" w:cs="Verdana"/>
          <w:i/>
          <w:sz w:val="28"/>
          <w:szCs w:val="28"/>
        </w:rPr>
      </w:pPr>
    </w:p>
    <w:p w14:paraId="108E5E3A" w14:textId="77777777" w:rsidR="00241F98" w:rsidRDefault="00241F98">
      <w:pPr>
        <w:jc w:val="both"/>
        <w:rPr>
          <w:rFonts w:ascii="Verdana" w:eastAsia="Verdana" w:hAnsi="Verdana" w:cs="Verdana"/>
          <w:i/>
          <w:sz w:val="28"/>
          <w:szCs w:val="28"/>
        </w:rPr>
      </w:pPr>
    </w:p>
    <w:p w14:paraId="40C17FD5" w14:textId="77777777" w:rsidR="00241F98" w:rsidRDefault="00241F98">
      <w:pPr>
        <w:jc w:val="both"/>
        <w:rPr>
          <w:rFonts w:ascii="Verdana" w:eastAsia="Verdana" w:hAnsi="Verdana" w:cs="Verdana"/>
          <w:i/>
          <w:sz w:val="28"/>
          <w:szCs w:val="28"/>
        </w:rPr>
      </w:pPr>
    </w:p>
    <w:p w14:paraId="5A51E106" w14:textId="77777777" w:rsidR="00241F98" w:rsidRDefault="00241F98">
      <w:pPr>
        <w:jc w:val="both"/>
        <w:rPr>
          <w:rFonts w:ascii="Verdana" w:eastAsia="Verdana" w:hAnsi="Verdana" w:cs="Verdana"/>
          <w:i/>
          <w:sz w:val="28"/>
          <w:szCs w:val="28"/>
        </w:rPr>
      </w:pPr>
    </w:p>
    <w:p w14:paraId="12328A6F" w14:textId="77777777" w:rsidR="00241F98" w:rsidRDefault="00241F98">
      <w:pPr>
        <w:jc w:val="both"/>
        <w:rPr>
          <w:rFonts w:ascii="Verdana" w:eastAsia="Verdana" w:hAnsi="Verdana" w:cs="Verdana"/>
          <w:i/>
          <w:sz w:val="28"/>
          <w:szCs w:val="28"/>
        </w:rPr>
      </w:pPr>
    </w:p>
    <w:p w14:paraId="37F58357" w14:textId="77777777" w:rsidR="00241F98" w:rsidRDefault="00241F98">
      <w:pPr>
        <w:jc w:val="both"/>
        <w:rPr>
          <w:rFonts w:ascii="Verdana" w:eastAsia="Verdana" w:hAnsi="Verdana" w:cs="Verdana"/>
          <w:i/>
          <w:sz w:val="28"/>
          <w:szCs w:val="28"/>
        </w:rPr>
      </w:pPr>
    </w:p>
    <w:p w14:paraId="60BC713A" w14:textId="77777777" w:rsidR="00241F98" w:rsidRDefault="00241F98">
      <w:pPr>
        <w:jc w:val="both"/>
        <w:rPr>
          <w:rFonts w:ascii="Verdana" w:eastAsia="Verdana" w:hAnsi="Verdana" w:cs="Verdana"/>
          <w:i/>
          <w:sz w:val="28"/>
          <w:szCs w:val="28"/>
        </w:rPr>
      </w:pPr>
    </w:p>
    <w:p w14:paraId="3850A8FE" w14:textId="77777777" w:rsidR="00241F98" w:rsidRDefault="00241F98">
      <w:pPr>
        <w:jc w:val="both"/>
        <w:rPr>
          <w:rFonts w:ascii="Verdana" w:eastAsia="Verdana" w:hAnsi="Verdana" w:cs="Verdana"/>
          <w:i/>
          <w:sz w:val="28"/>
          <w:szCs w:val="28"/>
        </w:rPr>
      </w:pPr>
    </w:p>
    <w:p w14:paraId="096FF9D5" w14:textId="77777777" w:rsidR="00241F98" w:rsidRDefault="00241F98">
      <w:pPr>
        <w:jc w:val="both"/>
        <w:rPr>
          <w:rFonts w:ascii="Verdana" w:eastAsia="Verdana" w:hAnsi="Verdana" w:cs="Verdana"/>
          <w:i/>
          <w:sz w:val="28"/>
          <w:szCs w:val="28"/>
        </w:rPr>
      </w:pPr>
    </w:p>
    <w:p w14:paraId="27D026E3" w14:textId="77777777" w:rsidR="00241F98" w:rsidRDefault="00241F98">
      <w:pPr>
        <w:jc w:val="both"/>
        <w:rPr>
          <w:rFonts w:ascii="Verdana" w:eastAsia="Verdana" w:hAnsi="Verdana" w:cs="Verdana"/>
          <w:i/>
          <w:sz w:val="28"/>
          <w:szCs w:val="28"/>
        </w:rPr>
      </w:pPr>
    </w:p>
    <w:p w14:paraId="7770A961" w14:textId="77777777" w:rsidR="00241F98" w:rsidRDefault="00241F98">
      <w:pPr>
        <w:jc w:val="both"/>
        <w:rPr>
          <w:rFonts w:ascii="Verdana" w:eastAsia="Verdana" w:hAnsi="Verdana" w:cs="Verdana"/>
          <w:i/>
          <w:sz w:val="28"/>
          <w:szCs w:val="28"/>
        </w:rPr>
      </w:pPr>
    </w:p>
    <w:p w14:paraId="381EE30D" w14:textId="77777777" w:rsidR="00241F98" w:rsidRDefault="00241F98">
      <w:pPr>
        <w:jc w:val="both"/>
        <w:rPr>
          <w:rFonts w:ascii="Verdana" w:eastAsia="Verdana" w:hAnsi="Verdana" w:cs="Verdana"/>
          <w:i/>
          <w:sz w:val="28"/>
          <w:szCs w:val="28"/>
        </w:rPr>
      </w:pPr>
    </w:p>
    <w:p w14:paraId="13F94A75" w14:textId="77777777" w:rsidR="00241F98" w:rsidRDefault="00241F98">
      <w:pPr>
        <w:jc w:val="both"/>
        <w:rPr>
          <w:rFonts w:ascii="Verdana" w:eastAsia="Verdana" w:hAnsi="Verdana" w:cs="Verdana"/>
          <w:i/>
          <w:sz w:val="28"/>
          <w:szCs w:val="28"/>
        </w:rPr>
      </w:pPr>
    </w:p>
    <w:p w14:paraId="5DAA3116"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Light</w:t>
      </w:r>
    </w:p>
    <w:p w14:paraId="6529F6E0" w14:textId="77777777" w:rsidR="00241F98" w:rsidRDefault="00241F98">
      <w:pPr>
        <w:jc w:val="both"/>
        <w:rPr>
          <w:rFonts w:ascii="Verdana" w:eastAsia="Verdana" w:hAnsi="Verdana" w:cs="Verdana"/>
          <w:i/>
          <w:sz w:val="28"/>
          <w:szCs w:val="28"/>
        </w:rPr>
      </w:pPr>
    </w:p>
    <w:p w14:paraId="15F0E012" w14:textId="77777777" w:rsidR="00241F98" w:rsidRDefault="00537292">
      <w:pPr>
        <w:jc w:val="both"/>
        <w:rPr>
          <w:rFonts w:ascii="Verdana" w:eastAsia="Verdana" w:hAnsi="Verdana" w:cs="Verdana"/>
        </w:rPr>
      </w:pPr>
      <w:r>
        <w:rPr>
          <w:rFonts w:ascii="Verdana" w:eastAsia="Verdana" w:hAnsi="Verdana" w:cs="Verdana"/>
        </w:rPr>
        <w:t>A pre-rig according to the adapted light plan will be discussed beforehand. In order to do so, a drawing as a .DWG file is needed in advance.</w:t>
      </w:r>
    </w:p>
    <w:p w14:paraId="54D0CD35" w14:textId="77777777" w:rsidR="00241F98" w:rsidRDefault="00241F98">
      <w:pPr>
        <w:jc w:val="both"/>
        <w:rPr>
          <w:rFonts w:ascii="Verdana" w:eastAsia="Verdana" w:hAnsi="Verdana" w:cs="Verdana"/>
        </w:rPr>
      </w:pPr>
    </w:p>
    <w:p w14:paraId="695D4CB5" w14:textId="77777777" w:rsidR="00241F98" w:rsidRDefault="00537292">
      <w:pPr>
        <w:jc w:val="both"/>
        <w:rPr>
          <w:rFonts w:ascii="Verdana" w:eastAsia="Verdana" w:hAnsi="Verdana" w:cs="Verdana"/>
        </w:rPr>
      </w:pPr>
      <w:r>
        <w:rPr>
          <w:rFonts w:ascii="Verdana" w:eastAsia="Verdana" w:hAnsi="Verdana" w:cs="Verdana"/>
        </w:rPr>
        <w:t>The organiser provides:</w:t>
      </w:r>
    </w:p>
    <w:p w14:paraId="3B54AF85" w14:textId="77777777" w:rsidR="00241F98" w:rsidRDefault="00241F98">
      <w:pPr>
        <w:jc w:val="both"/>
        <w:rPr>
          <w:rFonts w:ascii="Verdana" w:eastAsia="Verdana" w:hAnsi="Verdana" w:cs="Verdana"/>
        </w:rPr>
      </w:pPr>
    </w:p>
    <w:p w14:paraId="3ADE4D25" w14:textId="77777777" w:rsidR="00241F98" w:rsidRDefault="00537292">
      <w:pPr>
        <w:numPr>
          <w:ilvl w:val="0"/>
          <w:numId w:val="3"/>
        </w:numPr>
        <w:jc w:val="both"/>
        <w:rPr>
          <w:rFonts w:ascii="Verdana" w:eastAsia="Verdana" w:hAnsi="Verdana" w:cs="Verdana"/>
        </w:rPr>
      </w:pPr>
      <w:r>
        <w:rPr>
          <w:rFonts w:ascii="Verdana" w:eastAsia="Verdana" w:hAnsi="Verdana" w:cs="Verdana"/>
        </w:rPr>
        <w:t xml:space="preserve">3 x ETC source4 zoom (25°-50°) or 3 x ETC source 4 50° with an </w:t>
      </w:r>
      <w:r>
        <w:rPr>
          <w:rFonts w:ascii="Verdana" w:eastAsia="Verdana" w:hAnsi="Verdana" w:cs="Verdana"/>
          <w:b/>
        </w:rPr>
        <w:t>iris</w:t>
      </w:r>
      <w:r>
        <w:rPr>
          <w:rFonts w:ascii="Verdana" w:eastAsia="Verdana" w:hAnsi="Verdana" w:cs="Verdana"/>
        </w:rPr>
        <w:t xml:space="preserve">. </w:t>
      </w:r>
    </w:p>
    <w:p w14:paraId="7D425762" w14:textId="77777777" w:rsidR="00241F98" w:rsidRDefault="00537292">
      <w:pPr>
        <w:numPr>
          <w:ilvl w:val="2"/>
          <w:numId w:val="2"/>
        </w:numPr>
        <w:jc w:val="both"/>
        <w:rPr>
          <w:rFonts w:ascii="Verdana" w:eastAsia="Verdana" w:hAnsi="Verdana" w:cs="Verdana"/>
        </w:rPr>
      </w:pPr>
      <w:r>
        <w:rPr>
          <w:rFonts w:ascii="Verdana" w:eastAsia="Verdana" w:hAnsi="Verdana" w:cs="Verdana"/>
        </w:rPr>
        <w:t>The opening angles are calculated to a 6m grid height, if maximum height of the grid is under 6m we will have to discuss a solution in order to reach the desired effect</w:t>
      </w:r>
    </w:p>
    <w:p w14:paraId="751F4DB9" w14:textId="77777777" w:rsidR="00241F98" w:rsidRDefault="00537292">
      <w:pPr>
        <w:numPr>
          <w:ilvl w:val="2"/>
          <w:numId w:val="2"/>
        </w:numPr>
        <w:jc w:val="both"/>
        <w:rPr>
          <w:rFonts w:ascii="Verdana" w:eastAsia="Verdana" w:hAnsi="Verdana" w:cs="Verdana"/>
        </w:rPr>
      </w:pPr>
      <w:r>
        <w:rPr>
          <w:rFonts w:ascii="Verdana" w:eastAsia="Verdana" w:hAnsi="Verdana" w:cs="Verdana"/>
          <w:b/>
        </w:rPr>
        <w:t>Important</w:t>
      </w:r>
      <w:r>
        <w:rPr>
          <w:rFonts w:ascii="Verdana" w:eastAsia="Verdana" w:hAnsi="Verdana" w:cs="Verdana"/>
        </w:rPr>
        <w:t xml:space="preserve">: these 3 profiles are installed on a revolving system that provides the power for those lights trough 2 slip contacts of 8A each, so the maximum for these profiles can never exceed 800 watts. </w:t>
      </w:r>
    </w:p>
    <w:p w14:paraId="4CF5AD9D" w14:textId="77777777" w:rsidR="00241F98" w:rsidRDefault="00537292">
      <w:pPr>
        <w:numPr>
          <w:ilvl w:val="0"/>
          <w:numId w:val="5"/>
        </w:numPr>
        <w:jc w:val="both"/>
        <w:rPr>
          <w:rFonts w:ascii="Verdana" w:eastAsia="Verdana" w:hAnsi="Verdana" w:cs="Verdana"/>
        </w:rPr>
      </w:pPr>
      <w:r>
        <w:rPr>
          <w:rFonts w:ascii="Verdana" w:eastAsia="Verdana" w:hAnsi="Verdana" w:cs="Verdana"/>
        </w:rPr>
        <w:t>18 x PAR64 MFL (cp62)</w:t>
      </w:r>
    </w:p>
    <w:p w14:paraId="0812402C" w14:textId="77777777" w:rsidR="00241F98" w:rsidRDefault="00537292">
      <w:pPr>
        <w:numPr>
          <w:ilvl w:val="0"/>
          <w:numId w:val="5"/>
        </w:numPr>
        <w:jc w:val="both"/>
        <w:rPr>
          <w:rFonts w:ascii="Verdana" w:eastAsia="Verdana" w:hAnsi="Verdana" w:cs="Verdana"/>
        </w:rPr>
      </w:pPr>
      <w:r>
        <w:rPr>
          <w:rFonts w:ascii="Verdana" w:eastAsia="Verdana" w:hAnsi="Verdana" w:cs="Verdana"/>
        </w:rPr>
        <w:t>Minimum 12 floodlights of 1000W. More can be needed when performing in a larger venue.</w:t>
      </w:r>
    </w:p>
    <w:p w14:paraId="3F348D2F" w14:textId="77777777" w:rsidR="00241F98" w:rsidRDefault="00537292">
      <w:pPr>
        <w:numPr>
          <w:ilvl w:val="0"/>
          <w:numId w:val="5"/>
        </w:numPr>
        <w:jc w:val="both"/>
        <w:rPr>
          <w:rFonts w:ascii="Verdana" w:eastAsia="Verdana" w:hAnsi="Verdana" w:cs="Verdana"/>
        </w:rPr>
      </w:pPr>
      <w:r>
        <w:rPr>
          <w:rFonts w:ascii="Verdana" w:eastAsia="Verdana" w:hAnsi="Verdana" w:cs="Verdana"/>
        </w:rPr>
        <w:t>Gels according to the light plot (Lee 201, 202, 203 and 250)</w:t>
      </w:r>
    </w:p>
    <w:p w14:paraId="5E191C90" w14:textId="77777777" w:rsidR="00241F98" w:rsidRDefault="00537292">
      <w:pPr>
        <w:numPr>
          <w:ilvl w:val="0"/>
          <w:numId w:val="5"/>
        </w:numPr>
        <w:jc w:val="both"/>
        <w:rPr>
          <w:rFonts w:ascii="Verdana" w:eastAsia="Verdana" w:hAnsi="Verdana" w:cs="Verdana"/>
        </w:rPr>
      </w:pPr>
      <w:proofErr w:type="spellStart"/>
      <w:r w:rsidRPr="00632EF4">
        <w:rPr>
          <w:rFonts w:ascii="Verdana" w:eastAsia="Verdana" w:hAnsi="Verdana" w:cs="Verdana"/>
          <w:lang w:val="es-ES"/>
        </w:rPr>
        <w:t>The</w:t>
      </w:r>
      <w:proofErr w:type="spellEnd"/>
      <w:r w:rsidRPr="00632EF4">
        <w:rPr>
          <w:rFonts w:ascii="Verdana" w:eastAsia="Verdana" w:hAnsi="Verdana" w:cs="Verdana"/>
          <w:lang w:val="es-ES"/>
        </w:rPr>
        <w:t xml:space="preserve"> light </w:t>
      </w:r>
      <w:proofErr w:type="spellStart"/>
      <w:r w:rsidRPr="00632EF4">
        <w:rPr>
          <w:rFonts w:ascii="Verdana" w:eastAsia="Verdana" w:hAnsi="Verdana" w:cs="Verdana"/>
          <w:lang w:val="es-ES"/>
        </w:rPr>
        <w:t>board</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preferably</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Chamsys</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or</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GrandMA</w:t>
      </w:r>
      <w:proofErr w:type="spellEnd"/>
      <w:r w:rsidRPr="00632EF4">
        <w:rPr>
          <w:rFonts w:ascii="Verdana" w:eastAsia="Verdana" w:hAnsi="Verdana" w:cs="Verdana"/>
          <w:lang w:val="es-ES"/>
        </w:rPr>
        <w:t xml:space="preserve"> 2) </w:t>
      </w:r>
      <w:proofErr w:type="spellStart"/>
      <w:r w:rsidRPr="00632EF4">
        <w:rPr>
          <w:rFonts w:ascii="Verdana" w:eastAsia="Verdana" w:hAnsi="Verdana" w:cs="Verdana"/>
          <w:lang w:val="es-ES"/>
        </w:rPr>
        <w:t>of</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the</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venue</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shall</w:t>
      </w:r>
      <w:proofErr w:type="spellEnd"/>
      <w:r w:rsidRPr="00632EF4">
        <w:rPr>
          <w:rFonts w:ascii="Verdana" w:eastAsia="Verdana" w:hAnsi="Verdana" w:cs="Verdana"/>
          <w:lang w:val="es-ES"/>
        </w:rPr>
        <w:t xml:space="preserve"> be </w:t>
      </w:r>
      <w:proofErr w:type="spellStart"/>
      <w:r w:rsidRPr="00632EF4">
        <w:rPr>
          <w:rFonts w:ascii="Verdana" w:eastAsia="Verdana" w:hAnsi="Verdana" w:cs="Verdana"/>
          <w:lang w:val="es-ES"/>
        </w:rPr>
        <w:t>used</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please</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provide</w:t>
      </w:r>
      <w:proofErr w:type="spellEnd"/>
      <w:r w:rsidRPr="00632EF4">
        <w:rPr>
          <w:rFonts w:ascii="Verdana" w:eastAsia="Verdana" w:hAnsi="Verdana" w:cs="Verdana"/>
          <w:lang w:val="es-ES"/>
        </w:rPr>
        <w:t xml:space="preserve"> a </w:t>
      </w:r>
      <w:proofErr w:type="spellStart"/>
      <w:r w:rsidRPr="00632EF4">
        <w:rPr>
          <w:rFonts w:ascii="Verdana" w:eastAsia="Verdana" w:hAnsi="Verdana" w:cs="Verdana"/>
          <w:lang w:val="es-ES"/>
        </w:rPr>
        <w:t>technician</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to</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program</w:t>
      </w:r>
      <w:proofErr w:type="spellEnd"/>
      <w:r w:rsidRPr="00632EF4">
        <w:rPr>
          <w:rFonts w:ascii="Verdana" w:eastAsia="Verdana" w:hAnsi="Verdana" w:cs="Verdana"/>
          <w:lang w:val="es-ES"/>
        </w:rPr>
        <w:t xml:space="preserve"> 4 </w:t>
      </w:r>
      <w:proofErr w:type="spellStart"/>
      <w:r w:rsidRPr="00632EF4">
        <w:rPr>
          <w:rFonts w:ascii="Verdana" w:eastAsia="Verdana" w:hAnsi="Verdana" w:cs="Verdana"/>
          <w:lang w:val="es-ES"/>
        </w:rPr>
        <w:t>submasters</w:t>
      </w:r>
      <w:proofErr w:type="spellEnd"/>
      <w:r w:rsidRPr="00632EF4">
        <w:rPr>
          <w:rFonts w:ascii="Verdana" w:eastAsia="Verdana" w:hAnsi="Verdana" w:cs="Verdana"/>
          <w:lang w:val="es-ES"/>
        </w:rPr>
        <w:t xml:space="preserve"> and 1 </w:t>
      </w:r>
      <w:proofErr w:type="spellStart"/>
      <w:r w:rsidRPr="00632EF4">
        <w:rPr>
          <w:rFonts w:ascii="Verdana" w:eastAsia="Verdana" w:hAnsi="Verdana" w:cs="Verdana"/>
          <w:lang w:val="es-ES"/>
        </w:rPr>
        <w:t>chaser</w:t>
      </w:r>
      <w:proofErr w:type="spellEnd"/>
      <w:r w:rsidRPr="00632EF4">
        <w:rPr>
          <w:rFonts w:ascii="Verdana" w:eastAsia="Verdana" w:hAnsi="Verdana" w:cs="Verdana"/>
          <w:lang w:val="es-ES"/>
        </w:rPr>
        <w:t xml:space="preserve">. </w:t>
      </w:r>
      <w:r>
        <w:rPr>
          <w:rFonts w:ascii="Verdana" w:eastAsia="Verdana" w:hAnsi="Verdana" w:cs="Verdana"/>
        </w:rPr>
        <w:t>The details for this can be found in annex 4 of this rider. The show will be run by a technician from the company.</w:t>
      </w:r>
    </w:p>
    <w:p w14:paraId="0469AE03" w14:textId="77777777" w:rsidR="00241F98" w:rsidRPr="00632EF4" w:rsidRDefault="00537292">
      <w:pPr>
        <w:numPr>
          <w:ilvl w:val="0"/>
          <w:numId w:val="5"/>
        </w:numPr>
        <w:jc w:val="both"/>
        <w:rPr>
          <w:rFonts w:ascii="Verdana" w:eastAsia="Verdana" w:hAnsi="Verdana" w:cs="Verdana"/>
          <w:lang w:val="es-ES"/>
        </w:rPr>
      </w:pPr>
      <w:r>
        <w:rPr>
          <w:rFonts w:ascii="Verdana" w:eastAsia="Verdana" w:hAnsi="Verdana" w:cs="Verdana"/>
        </w:rPr>
        <w:t xml:space="preserve">In order to maximise safety on the operation of the motor structure, it is preferred to connect dmx-cable for the motor directly to the light board, in order to be able to unplug it in case of emergency. </w:t>
      </w:r>
      <w:proofErr w:type="spellStart"/>
      <w:r w:rsidRPr="00632EF4">
        <w:rPr>
          <w:rFonts w:ascii="Verdana" w:eastAsia="Verdana" w:hAnsi="Verdana" w:cs="Verdana"/>
          <w:lang w:val="es-ES"/>
        </w:rPr>
        <w:t>Alternatively</w:t>
      </w:r>
      <w:proofErr w:type="spellEnd"/>
      <w:r w:rsidRPr="00632EF4">
        <w:rPr>
          <w:rFonts w:ascii="Verdana" w:eastAsia="Verdana" w:hAnsi="Verdana" w:cs="Verdana"/>
          <w:lang w:val="es-ES"/>
        </w:rPr>
        <w:t xml:space="preserve"> a </w:t>
      </w:r>
      <w:proofErr w:type="spellStart"/>
      <w:r w:rsidRPr="00632EF4">
        <w:rPr>
          <w:rFonts w:ascii="Verdana" w:eastAsia="Verdana" w:hAnsi="Verdana" w:cs="Verdana"/>
          <w:lang w:val="es-ES"/>
        </w:rPr>
        <w:t>separate</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power</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connection</w:t>
      </w:r>
      <w:proofErr w:type="spellEnd"/>
      <w:r w:rsidRPr="00632EF4">
        <w:rPr>
          <w:rFonts w:ascii="Verdana" w:eastAsia="Verdana" w:hAnsi="Verdana" w:cs="Verdana"/>
          <w:lang w:val="es-ES"/>
        </w:rPr>
        <w:t xml:space="preserve"> can </w:t>
      </w:r>
      <w:proofErr w:type="spellStart"/>
      <w:r w:rsidRPr="00632EF4">
        <w:rPr>
          <w:rFonts w:ascii="Verdana" w:eastAsia="Verdana" w:hAnsi="Verdana" w:cs="Verdana"/>
          <w:lang w:val="es-ES"/>
        </w:rPr>
        <w:t>also</w:t>
      </w:r>
      <w:proofErr w:type="spellEnd"/>
      <w:r w:rsidRPr="00632EF4">
        <w:rPr>
          <w:rFonts w:ascii="Verdana" w:eastAsia="Verdana" w:hAnsi="Verdana" w:cs="Verdana"/>
          <w:lang w:val="es-ES"/>
        </w:rPr>
        <w:t xml:space="preserve"> </w:t>
      </w:r>
      <w:proofErr w:type="spellStart"/>
      <w:r w:rsidRPr="00632EF4">
        <w:rPr>
          <w:rFonts w:ascii="Verdana" w:eastAsia="Verdana" w:hAnsi="Verdana" w:cs="Verdana"/>
          <w:lang w:val="es-ES"/>
        </w:rPr>
        <w:t>act</w:t>
      </w:r>
      <w:proofErr w:type="spellEnd"/>
      <w:r w:rsidRPr="00632EF4">
        <w:rPr>
          <w:rFonts w:ascii="Verdana" w:eastAsia="Verdana" w:hAnsi="Verdana" w:cs="Verdana"/>
          <w:lang w:val="es-ES"/>
        </w:rPr>
        <w:t xml:space="preserve"> as a safety switch.</w:t>
      </w:r>
    </w:p>
    <w:p w14:paraId="65455991" w14:textId="77777777" w:rsidR="00241F98" w:rsidRPr="00632EF4" w:rsidRDefault="00241F98">
      <w:pPr>
        <w:ind w:left="720"/>
        <w:jc w:val="both"/>
        <w:rPr>
          <w:rFonts w:ascii="Verdana" w:eastAsia="Verdana" w:hAnsi="Verdana" w:cs="Verdana"/>
          <w:lang w:val="es-ES"/>
        </w:rPr>
      </w:pPr>
    </w:p>
    <w:p w14:paraId="3089FD86" w14:textId="77777777" w:rsidR="00241F98" w:rsidRPr="00632EF4" w:rsidRDefault="00241F98">
      <w:pPr>
        <w:ind w:left="720"/>
        <w:jc w:val="both"/>
        <w:rPr>
          <w:rFonts w:ascii="Verdana" w:eastAsia="Verdana" w:hAnsi="Verdana" w:cs="Verdana"/>
          <w:lang w:val="es-ES"/>
        </w:rPr>
      </w:pPr>
    </w:p>
    <w:p w14:paraId="38CFBC19" w14:textId="77777777" w:rsidR="00241F98" w:rsidRPr="00632EF4" w:rsidRDefault="00241F98">
      <w:pPr>
        <w:ind w:left="720"/>
        <w:jc w:val="both"/>
        <w:rPr>
          <w:rFonts w:ascii="Verdana" w:eastAsia="Verdana" w:hAnsi="Verdana" w:cs="Verdana"/>
          <w:i/>
          <w:sz w:val="28"/>
          <w:szCs w:val="28"/>
          <w:lang w:val="es-ES"/>
        </w:rPr>
      </w:pPr>
    </w:p>
    <w:p w14:paraId="146FCA53" w14:textId="77777777" w:rsidR="00241F98" w:rsidRPr="00632EF4" w:rsidRDefault="00241F98">
      <w:pPr>
        <w:ind w:left="720"/>
        <w:jc w:val="both"/>
        <w:rPr>
          <w:rFonts w:ascii="Verdana" w:eastAsia="Verdana" w:hAnsi="Verdana" w:cs="Verdana"/>
          <w:i/>
          <w:sz w:val="28"/>
          <w:szCs w:val="28"/>
          <w:lang w:val="es-ES"/>
        </w:rPr>
      </w:pPr>
    </w:p>
    <w:p w14:paraId="1FB19152" w14:textId="77777777" w:rsidR="00241F98" w:rsidRPr="00632EF4" w:rsidRDefault="00241F98">
      <w:pPr>
        <w:ind w:left="720"/>
        <w:jc w:val="both"/>
        <w:rPr>
          <w:rFonts w:ascii="Verdana" w:eastAsia="Verdana" w:hAnsi="Verdana" w:cs="Verdana"/>
          <w:i/>
          <w:sz w:val="28"/>
          <w:szCs w:val="28"/>
          <w:lang w:val="es-ES"/>
        </w:rPr>
      </w:pPr>
    </w:p>
    <w:p w14:paraId="7A20AEFB" w14:textId="77777777" w:rsidR="00241F98" w:rsidRPr="00632EF4" w:rsidRDefault="00241F98">
      <w:pPr>
        <w:ind w:left="720"/>
        <w:jc w:val="both"/>
        <w:rPr>
          <w:rFonts w:ascii="Verdana" w:eastAsia="Verdana" w:hAnsi="Verdana" w:cs="Verdana"/>
          <w:i/>
          <w:sz w:val="28"/>
          <w:szCs w:val="28"/>
          <w:lang w:val="es-ES"/>
        </w:rPr>
      </w:pPr>
    </w:p>
    <w:p w14:paraId="52E5DC3A" w14:textId="77777777" w:rsidR="00241F98" w:rsidRPr="00632EF4" w:rsidRDefault="00241F98">
      <w:pPr>
        <w:ind w:left="720"/>
        <w:jc w:val="both"/>
        <w:rPr>
          <w:rFonts w:ascii="Verdana" w:eastAsia="Verdana" w:hAnsi="Verdana" w:cs="Verdana"/>
          <w:i/>
          <w:sz w:val="28"/>
          <w:szCs w:val="28"/>
          <w:lang w:val="es-ES"/>
        </w:rPr>
      </w:pPr>
    </w:p>
    <w:p w14:paraId="573E7F73" w14:textId="77777777" w:rsidR="00241F98" w:rsidRPr="00632EF4" w:rsidRDefault="00241F98">
      <w:pPr>
        <w:jc w:val="both"/>
        <w:rPr>
          <w:rFonts w:ascii="Verdana" w:eastAsia="Verdana" w:hAnsi="Verdana" w:cs="Verdana"/>
          <w:i/>
          <w:sz w:val="28"/>
          <w:szCs w:val="28"/>
          <w:lang w:val="es-ES"/>
        </w:rPr>
      </w:pPr>
    </w:p>
    <w:p w14:paraId="13AC4B94" w14:textId="77777777" w:rsidR="00241F98" w:rsidRPr="00632EF4" w:rsidRDefault="00241F98">
      <w:pPr>
        <w:jc w:val="both"/>
        <w:rPr>
          <w:rFonts w:ascii="Verdana" w:eastAsia="Verdana" w:hAnsi="Verdana" w:cs="Verdana"/>
          <w:i/>
          <w:sz w:val="28"/>
          <w:szCs w:val="28"/>
          <w:lang w:val="es-ES"/>
        </w:rPr>
      </w:pPr>
    </w:p>
    <w:p w14:paraId="53DC165A" w14:textId="77777777" w:rsidR="00241F98" w:rsidRPr="00632EF4" w:rsidRDefault="00241F98">
      <w:pPr>
        <w:jc w:val="both"/>
        <w:rPr>
          <w:rFonts w:ascii="Verdana" w:eastAsia="Verdana" w:hAnsi="Verdana" w:cs="Verdana"/>
          <w:i/>
          <w:sz w:val="28"/>
          <w:szCs w:val="28"/>
          <w:lang w:val="es-ES"/>
        </w:rPr>
      </w:pPr>
    </w:p>
    <w:p w14:paraId="3D524D44" w14:textId="77777777" w:rsidR="00241F98" w:rsidRPr="00632EF4" w:rsidRDefault="00241F98">
      <w:pPr>
        <w:jc w:val="both"/>
        <w:rPr>
          <w:rFonts w:ascii="Verdana" w:eastAsia="Verdana" w:hAnsi="Verdana" w:cs="Verdana"/>
          <w:i/>
          <w:sz w:val="28"/>
          <w:szCs w:val="28"/>
          <w:lang w:val="es-ES"/>
        </w:rPr>
      </w:pPr>
    </w:p>
    <w:p w14:paraId="196B09FD" w14:textId="77777777" w:rsidR="00241F98" w:rsidRPr="00632EF4" w:rsidRDefault="00241F98">
      <w:pPr>
        <w:jc w:val="both"/>
        <w:rPr>
          <w:rFonts w:ascii="Verdana" w:eastAsia="Verdana" w:hAnsi="Verdana" w:cs="Verdana"/>
          <w:i/>
          <w:sz w:val="28"/>
          <w:szCs w:val="28"/>
          <w:lang w:val="es-ES"/>
        </w:rPr>
      </w:pPr>
    </w:p>
    <w:p w14:paraId="3A6AF20C" w14:textId="77777777" w:rsidR="00241F98" w:rsidRPr="00632EF4" w:rsidRDefault="00241F98">
      <w:pPr>
        <w:jc w:val="both"/>
        <w:rPr>
          <w:rFonts w:ascii="Verdana" w:eastAsia="Verdana" w:hAnsi="Verdana" w:cs="Verdana"/>
          <w:i/>
          <w:sz w:val="28"/>
          <w:szCs w:val="28"/>
          <w:lang w:val="es-ES"/>
        </w:rPr>
      </w:pPr>
    </w:p>
    <w:p w14:paraId="33D4869C"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lastRenderedPageBreak/>
        <w:t>Sound</w:t>
      </w:r>
    </w:p>
    <w:p w14:paraId="7B3CD6C0" w14:textId="77777777" w:rsidR="00241F98" w:rsidRDefault="00241F98">
      <w:pPr>
        <w:ind w:left="720"/>
        <w:jc w:val="both"/>
        <w:rPr>
          <w:rFonts w:ascii="Verdana" w:eastAsia="Verdana" w:hAnsi="Verdana" w:cs="Verdana"/>
          <w:i/>
          <w:sz w:val="28"/>
          <w:szCs w:val="28"/>
        </w:rPr>
      </w:pPr>
    </w:p>
    <w:p w14:paraId="680779E9" w14:textId="77777777" w:rsidR="00241F98" w:rsidRDefault="00537292">
      <w:pPr>
        <w:spacing w:after="200"/>
        <w:jc w:val="both"/>
        <w:rPr>
          <w:rFonts w:ascii="Verdana" w:eastAsia="Verdana" w:hAnsi="Verdana" w:cs="Verdana"/>
        </w:rPr>
      </w:pPr>
      <w:r>
        <w:rPr>
          <w:rFonts w:ascii="Calibri" w:eastAsia="Calibri" w:hAnsi="Calibri" w:cs="Calibri"/>
        </w:rPr>
        <w:t>‘</w:t>
      </w:r>
      <w:r>
        <w:rPr>
          <w:rFonts w:ascii="Verdana" w:eastAsia="Verdana" w:hAnsi="Verdana" w:cs="Verdana"/>
        </w:rPr>
        <w:t xml:space="preserve">Ghost Writer’ riffs on the possibilities of spinning and turning, and the sound should reflect this.  This performance is very dynamic.  We will need a very powerful speaker layout for this!  </w:t>
      </w:r>
    </w:p>
    <w:p w14:paraId="01DCCAB9" w14:textId="77777777" w:rsidR="00241F98" w:rsidRDefault="00537292">
      <w:pPr>
        <w:spacing w:after="200"/>
        <w:jc w:val="both"/>
        <w:rPr>
          <w:rFonts w:ascii="Verdana" w:eastAsia="Verdana" w:hAnsi="Verdana" w:cs="Verdana"/>
        </w:rPr>
      </w:pPr>
      <w:r>
        <w:rPr>
          <w:rFonts w:ascii="Verdana" w:eastAsia="Verdana" w:hAnsi="Verdana" w:cs="Verdana"/>
          <w:b/>
        </w:rPr>
        <w:t xml:space="preserve">Depending on the size of the venue we will decide beforehand which and how many  speakers will be needed.   </w:t>
      </w:r>
    </w:p>
    <w:p w14:paraId="0E59BDFA" w14:textId="77777777" w:rsidR="00241F98" w:rsidRDefault="00537292">
      <w:pPr>
        <w:numPr>
          <w:ilvl w:val="0"/>
          <w:numId w:val="1"/>
        </w:numPr>
        <w:jc w:val="both"/>
        <w:rPr>
          <w:rFonts w:ascii="Verdana" w:eastAsia="Verdana" w:hAnsi="Verdana" w:cs="Verdana"/>
        </w:rPr>
      </w:pPr>
      <w:r>
        <w:rPr>
          <w:rFonts w:ascii="Verdana" w:eastAsia="Verdana" w:hAnsi="Verdana" w:cs="Verdana"/>
        </w:rPr>
        <w:t>The promoter will provide a high quality 4 way speaker system with frequency response of 20 Hz /20 KHz capable of a clean and undistorted 110 dB (A) slow weighted/spl at house mix position</w:t>
      </w:r>
    </w:p>
    <w:p w14:paraId="23D9DE17" w14:textId="77777777" w:rsidR="00241F98" w:rsidRDefault="00537292">
      <w:pPr>
        <w:ind w:left="720"/>
        <w:jc w:val="both"/>
        <w:rPr>
          <w:rFonts w:ascii="Verdana" w:eastAsia="Verdana" w:hAnsi="Verdana" w:cs="Verdana"/>
        </w:rPr>
      </w:pPr>
      <w:r>
        <w:rPr>
          <w:rFonts w:ascii="Verdana" w:eastAsia="Verdana" w:hAnsi="Verdana" w:cs="Verdana"/>
        </w:rPr>
        <w:t>All speaker enclosures will be of reputable name, including L-Acoustics, Adamson, Meyer , Nexo , D&amp;B. The local supplier will be responsible for the good set-up of the PA. It is expected that all enclosures will be phase checked and all internal components are in good working order.</w:t>
      </w:r>
    </w:p>
    <w:p w14:paraId="7829E0A8" w14:textId="77777777" w:rsidR="00241F98" w:rsidRDefault="00537292">
      <w:pPr>
        <w:numPr>
          <w:ilvl w:val="0"/>
          <w:numId w:val="1"/>
        </w:numPr>
        <w:jc w:val="both"/>
        <w:rPr>
          <w:rFonts w:ascii="Verdana" w:eastAsia="Verdana" w:hAnsi="Verdana" w:cs="Verdana"/>
        </w:rPr>
      </w:pPr>
      <w:r>
        <w:rPr>
          <w:rFonts w:ascii="Verdana" w:eastAsia="Verdana" w:hAnsi="Verdana" w:cs="Verdana"/>
        </w:rPr>
        <w:t>The exact number of speaker enclosures will be determined in discussion between the sound supplier and production of Miet Warlop/Irene Wool.</w:t>
      </w:r>
    </w:p>
    <w:p w14:paraId="799C9818" w14:textId="77777777" w:rsidR="00241F98" w:rsidRDefault="00537292">
      <w:pPr>
        <w:numPr>
          <w:ilvl w:val="0"/>
          <w:numId w:val="1"/>
        </w:numPr>
        <w:jc w:val="both"/>
        <w:rPr>
          <w:rFonts w:ascii="Verdana" w:eastAsia="Verdana" w:hAnsi="Verdana" w:cs="Verdana"/>
        </w:rPr>
      </w:pPr>
      <w:r>
        <w:rPr>
          <w:rFonts w:ascii="Verdana" w:eastAsia="Verdana" w:hAnsi="Verdana" w:cs="Verdana"/>
        </w:rPr>
        <w:t>Also infills, outfills, nearfills will have to be provided if needed</w:t>
      </w:r>
    </w:p>
    <w:p w14:paraId="0783D5B8" w14:textId="77777777" w:rsidR="00241F98" w:rsidRDefault="00537292">
      <w:pPr>
        <w:numPr>
          <w:ilvl w:val="0"/>
          <w:numId w:val="1"/>
        </w:numPr>
        <w:jc w:val="both"/>
        <w:rPr>
          <w:rFonts w:ascii="Verdana" w:eastAsia="Verdana" w:hAnsi="Verdana" w:cs="Verdana"/>
        </w:rPr>
      </w:pPr>
      <w:r w:rsidRPr="007132F7">
        <w:rPr>
          <w:rFonts w:ascii="Verdana" w:eastAsia="Verdana" w:hAnsi="Verdana" w:cs="Verdana"/>
          <w:b/>
        </w:rPr>
        <w:t>4 very powerful subs</w:t>
      </w:r>
      <w:r>
        <w:rPr>
          <w:rFonts w:ascii="Verdana" w:eastAsia="Verdana" w:hAnsi="Verdana" w:cs="Verdana"/>
        </w:rPr>
        <w:t xml:space="preserve">, 2 x 18 inch each, pro brand only, are required.  If the subs lack the power needed, we will need 6 instead of 4. </w:t>
      </w:r>
      <w:r>
        <w:rPr>
          <w:rFonts w:ascii="Verdana" w:eastAsia="Verdana" w:hAnsi="Verdana" w:cs="Verdana"/>
          <w:u w:val="single"/>
        </w:rPr>
        <w:t>A whole lot of sub is used in this show</w:t>
      </w:r>
      <w:r>
        <w:rPr>
          <w:rFonts w:ascii="Verdana" w:eastAsia="Verdana" w:hAnsi="Verdana" w:cs="Verdana"/>
        </w:rPr>
        <w:t>!!!  Usually it goes like this:  if you think you have enough sub, put some extra subs, it will be needed.</w:t>
      </w:r>
    </w:p>
    <w:p w14:paraId="67AAB734" w14:textId="77777777" w:rsidR="00241F98" w:rsidRDefault="00537292">
      <w:pPr>
        <w:numPr>
          <w:ilvl w:val="0"/>
          <w:numId w:val="1"/>
        </w:numPr>
        <w:jc w:val="both"/>
        <w:rPr>
          <w:rFonts w:ascii="Verdana" w:eastAsia="Verdana" w:hAnsi="Verdana" w:cs="Verdana"/>
        </w:rPr>
      </w:pPr>
      <w:r w:rsidRPr="007132F7">
        <w:rPr>
          <w:rFonts w:ascii="Verdana" w:eastAsia="Verdana" w:hAnsi="Verdana" w:cs="Verdana"/>
          <w:b/>
        </w:rPr>
        <w:t>6 powerful stage monitors</w:t>
      </w:r>
      <w:r>
        <w:rPr>
          <w:rFonts w:ascii="Verdana" w:eastAsia="Verdana" w:hAnsi="Verdana" w:cs="Verdana"/>
        </w:rPr>
        <w:t xml:space="preserve"> with active processors and amps of the same brand, pro brand only, all equipped with </w:t>
      </w:r>
      <w:r>
        <w:rPr>
          <w:rFonts w:ascii="Verdana" w:eastAsia="Verdana" w:hAnsi="Verdana" w:cs="Verdana"/>
          <w:b/>
        </w:rPr>
        <w:t>15 inch speakers and a 2 inch driver</w:t>
      </w:r>
      <w:r>
        <w:rPr>
          <w:rFonts w:ascii="Verdana" w:eastAsia="Verdana" w:hAnsi="Verdana" w:cs="Verdana"/>
        </w:rPr>
        <w:t xml:space="preserve">. Same quality as L-acoustics X15. </w:t>
      </w:r>
    </w:p>
    <w:p w14:paraId="1B432B0C" w14:textId="77777777" w:rsidR="00241F98" w:rsidRDefault="00537292">
      <w:pPr>
        <w:ind w:left="720"/>
        <w:jc w:val="both"/>
        <w:rPr>
          <w:rFonts w:ascii="Verdana" w:eastAsia="Verdana" w:hAnsi="Verdana" w:cs="Verdana"/>
          <w:b/>
        </w:rPr>
      </w:pPr>
      <w:r>
        <w:rPr>
          <w:rFonts w:ascii="Verdana" w:eastAsia="Verdana" w:hAnsi="Verdana" w:cs="Verdana"/>
        </w:rPr>
        <w:t>12inch speakers will not be accepted as stage monitors!!</w:t>
      </w:r>
    </w:p>
    <w:p w14:paraId="7AD72713" w14:textId="77777777" w:rsidR="00241F98" w:rsidRDefault="00537292">
      <w:pPr>
        <w:numPr>
          <w:ilvl w:val="0"/>
          <w:numId w:val="1"/>
        </w:numPr>
        <w:jc w:val="both"/>
        <w:rPr>
          <w:rFonts w:ascii="Verdana" w:eastAsia="Verdana" w:hAnsi="Verdana" w:cs="Verdana"/>
        </w:rPr>
      </w:pPr>
      <w:r>
        <w:rPr>
          <w:rFonts w:ascii="Verdana" w:eastAsia="Verdana" w:hAnsi="Verdana" w:cs="Verdana"/>
        </w:rPr>
        <w:t xml:space="preserve">All stage monitors will have the same input which is output 1 of the M32  </w:t>
      </w:r>
    </w:p>
    <w:p w14:paraId="2B02FB31" w14:textId="77777777" w:rsidR="00241F98" w:rsidRDefault="00241F98">
      <w:pPr>
        <w:ind w:left="720"/>
        <w:jc w:val="both"/>
        <w:rPr>
          <w:rFonts w:ascii="Verdana" w:eastAsia="Verdana" w:hAnsi="Verdana" w:cs="Verdana"/>
        </w:rPr>
      </w:pPr>
    </w:p>
    <w:p w14:paraId="2C6B40DF" w14:textId="77777777" w:rsidR="00241F98" w:rsidRDefault="00537292">
      <w:pPr>
        <w:jc w:val="both"/>
        <w:rPr>
          <w:rFonts w:ascii="Verdana" w:eastAsia="Verdana" w:hAnsi="Verdana" w:cs="Verdana"/>
        </w:rPr>
      </w:pPr>
      <w:r>
        <w:rPr>
          <w:rFonts w:ascii="Verdana" w:eastAsia="Verdana" w:hAnsi="Verdana" w:cs="Verdana"/>
        </w:rPr>
        <w:t>Furthermore, the following sound equipment shall be provided by the venue.</w:t>
      </w:r>
    </w:p>
    <w:p w14:paraId="29A47C16" w14:textId="77777777" w:rsidR="00241F98" w:rsidRDefault="00241F98">
      <w:pPr>
        <w:spacing w:after="200"/>
        <w:ind w:left="720"/>
        <w:jc w:val="both"/>
        <w:rPr>
          <w:rFonts w:ascii="Verdana" w:eastAsia="Verdana" w:hAnsi="Verdana" w:cs="Verdana"/>
        </w:rPr>
      </w:pPr>
    </w:p>
    <w:p w14:paraId="26392000" w14:textId="77777777" w:rsidR="00241F98" w:rsidRDefault="00537292">
      <w:pPr>
        <w:numPr>
          <w:ilvl w:val="0"/>
          <w:numId w:val="4"/>
        </w:numPr>
        <w:jc w:val="both"/>
        <w:rPr>
          <w:rFonts w:ascii="Verdana" w:eastAsia="Verdana" w:hAnsi="Verdana" w:cs="Verdana"/>
        </w:rPr>
      </w:pPr>
      <w:r>
        <w:rPr>
          <w:rFonts w:ascii="Verdana" w:eastAsia="Verdana" w:hAnsi="Verdana" w:cs="Verdana"/>
        </w:rPr>
        <w:t>Mixing board must be a Midas M32.</w:t>
      </w:r>
    </w:p>
    <w:p w14:paraId="788D68D4" w14:textId="77777777" w:rsidR="00241F98" w:rsidRDefault="00537292">
      <w:pPr>
        <w:numPr>
          <w:ilvl w:val="0"/>
          <w:numId w:val="4"/>
        </w:numPr>
        <w:jc w:val="both"/>
        <w:rPr>
          <w:rFonts w:ascii="Verdana" w:eastAsia="Verdana" w:hAnsi="Verdana" w:cs="Verdana"/>
        </w:rPr>
      </w:pPr>
      <w:r>
        <w:rPr>
          <w:rFonts w:ascii="Verdana" w:eastAsia="Verdana" w:hAnsi="Verdana" w:cs="Verdana"/>
        </w:rPr>
        <w:t xml:space="preserve">10 x wireless channels SHURE UR4D+, on a SHURE UA845UWB combiner will be needed. 10 x SHURE UR1 beltpacks and 2 directional SHURE antennas on a microphone stand are also required.  An XLR snake is required to connect these channels to the sound console/Motu interface, so all outputs will be needed at FOH.  </w:t>
      </w:r>
    </w:p>
    <w:p w14:paraId="63FB7C22" w14:textId="77777777" w:rsidR="00241F98" w:rsidRDefault="00537292">
      <w:pPr>
        <w:numPr>
          <w:ilvl w:val="1"/>
          <w:numId w:val="4"/>
        </w:numPr>
        <w:jc w:val="both"/>
        <w:rPr>
          <w:rFonts w:ascii="Verdana" w:eastAsia="Verdana" w:hAnsi="Verdana" w:cs="Verdana"/>
        </w:rPr>
      </w:pPr>
      <w:r>
        <w:rPr>
          <w:rFonts w:ascii="Verdana" w:eastAsia="Verdana" w:hAnsi="Verdana" w:cs="Verdana"/>
        </w:rPr>
        <w:t>All wireless transmitters will require fresh, professional grade batteries for each performance and rehearsal, to be provided by the presenter.</w:t>
      </w:r>
    </w:p>
    <w:p w14:paraId="41D60C94" w14:textId="77777777" w:rsidR="00241F98" w:rsidRDefault="00537292">
      <w:pPr>
        <w:numPr>
          <w:ilvl w:val="0"/>
          <w:numId w:val="4"/>
        </w:numPr>
        <w:jc w:val="both"/>
        <w:rPr>
          <w:rFonts w:ascii="Verdana" w:eastAsia="Verdana" w:hAnsi="Verdana" w:cs="Verdana"/>
        </w:rPr>
      </w:pPr>
      <w:r>
        <w:rPr>
          <w:rFonts w:ascii="Verdana" w:eastAsia="Verdana" w:hAnsi="Verdana" w:cs="Verdana"/>
        </w:rPr>
        <w:t xml:space="preserve">Please see the channel list in annex 4 for all required microphones, wireless to be provided! </w:t>
      </w:r>
    </w:p>
    <w:p w14:paraId="4BAD56A4" w14:textId="77777777" w:rsidR="00241F98" w:rsidRDefault="00537292">
      <w:pPr>
        <w:numPr>
          <w:ilvl w:val="0"/>
          <w:numId w:val="4"/>
        </w:numPr>
        <w:jc w:val="both"/>
        <w:rPr>
          <w:rFonts w:ascii="Calibri" w:eastAsia="Calibri" w:hAnsi="Calibri" w:cs="Calibri"/>
        </w:rPr>
      </w:pPr>
      <w:r>
        <w:rPr>
          <w:rFonts w:ascii="Verdana" w:eastAsia="Verdana" w:hAnsi="Verdana" w:cs="Verdana"/>
        </w:rPr>
        <w:t>1 guitar stand</w:t>
      </w:r>
    </w:p>
    <w:p w14:paraId="53E1B95A" w14:textId="77777777" w:rsidR="00241F98" w:rsidRDefault="00241F98">
      <w:pPr>
        <w:ind w:left="720"/>
        <w:jc w:val="both"/>
        <w:rPr>
          <w:rFonts w:ascii="Verdana" w:eastAsia="Verdana" w:hAnsi="Verdana" w:cs="Verdana"/>
        </w:rPr>
      </w:pPr>
    </w:p>
    <w:p w14:paraId="1590A17E" w14:textId="77777777" w:rsidR="00241F98" w:rsidRDefault="00537292">
      <w:pPr>
        <w:jc w:val="both"/>
        <w:rPr>
          <w:rFonts w:ascii="Verdana" w:eastAsia="Verdana" w:hAnsi="Verdana" w:cs="Verdana"/>
        </w:rPr>
      </w:pPr>
      <w:r>
        <w:rPr>
          <w:rFonts w:ascii="Verdana" w:eastAsia="Verdana" w:hAnsi="Verdana" w:cs="Verdana"/>
        </w:rPr>
        <w:lastRenderedPageBreak/>
        <w:t>Please ensure that the complete sound system is buzz- and hum free by providing adequate power supply.</w:t>
      </w:r>
    </w:p>
    <w:p w14:paraId="6890128C" w14:textId="77777777" w:rsidR="00241F98" w:rsidRDefault="00241F98">
      <w:pPr>
        <w:jc w:val="both"/>
        <w:rPr>
          <w:rFonts w:ascii="Verdana" w:eastAsia="Verdana" w:hAnsi="Verdana" w:cs="Verdana"/>
        </w:rPr>
      </w:pPr>
    </w:p>
    <w:p w14:paraId="7A247267" w14:textId="77777777" w:rsidR="00241F98" w:rsidRDefault="00537292">
      <w:pPr>
        <w:spacing w:after="200"/>
        <w:jc w:val="both"/>
        <w:rPr>
          <w:rFonts w:ascii="Verdana" w:eastAsia="Verdana" w:hAnsi="Verdana" w:cs="Verdana"/>
        </w:rPr>
      </w:pPr>
      <w:r>
        <w:rPr>
          <w:rFonts w:ascii="Verdana" w:eastAsia="Verdana" w:hAnsi="Verdana" w:cs="Verdana"/>
        </w:rPr>
        <w:t>We will provide:</w:t>
      </w:r>
    </w:p>
    <w:p w14:paraId="6345C8AF" w14:textId="77777777" w:rsidR="00241F98" w:rsidRDefault="00537292">
      <w:pPr>
        <w:numPr>
          <w:ilvl w:val="0"/>
          <w:numId w:val="7"/>
        </w:numPr>
        <w:jc w:val="both"/>
        <w:rPr>
          <w:rFonts w:ascii="Verdana" w:eastAsia="Verdana" w:hAnsi="Verdana" w:cs="Verdana"/>
        </w:rPr>
      </w:pPr>
      <w:r>
        <w:rPr>
          <w:rFonts w:ascii="Verdana" w:eastAsia="Verdana" w:hAnsi="Verdana" w:cs="Verdana"/>
        </w:rPr>
        <w:t>1 Laptop running Ableton</w:t>
      </w:r>
    </w:p>
    <w:p w14:paraId="0730D7BD" w14:textId="77777777" w:rsidR="00241F98" w:rsidRDefault="00537292">
      <w:pPr>
        <w:numPr>
          <w:ilvl w:val="0"/>
          <w:numId w:val="7"/>
        </w:numPr>
        <w:jc w:val="both"/>
        <w:rPr>
          <w:rFonts w:ascii="Verdana" w:eastAsia="Verdana" w:hAnsi="Verdana" w:cs="Verdana"/>
        </w:rPr>
      </w:pPr>
      <w:r>
        <w:rPr>
          <w:rFonts w:ascii="Verdana" w:eastAsia="Verdana" w:hAnsi="Verdana" w:cs="Verdana"/>
        </w:rPr>
        <w:t>1 TC-HELICON Voicelive 2</w:t>
      </w:r>
    </w:p>
    <w:p w14:paraId="77D1324B" w14:textId="77777777" w:rsidR="00241F98" w:rsidRDefault="00537292">
      <w:pPr>
        <w:numPr>
          <w:ilvl w:val="0"/>
          <w:numId w:val="7"/>
        </w:numPr>
        <w:jc w:val="both"/>
        <w:rPr>
          <w:rFonts w:ascii="Verdana" w:eastAsia="Verdana" w:hAnsi="Verdana" w:cs="Verdana"/>
        </w:rPr>
      </w:pPr>
      <w:r>
        <w:rPr>
          <w:rFonts w:ascii="Verdana" w:eastAsia="Verdana" w:hAnsi="Verdana" w:cs="Verdana"/>
        </w:rPr>
        <w:t>1 MOTU 16A</w:t>
      </w:r>
    </w:p>
    <w:p w14:paraId="2F834FC6" w14:textId="77777777" w:rsidR="00241F98" w:rsidRDefault="00537292">
      <w:pPr>
        <w:numPr>
          <w:ilvl w:val="0"/>
          <w:numId w:val="7"/>
        </w:numPr>
        <w:jc w:val="both"/>
        <w:rPr>
          <w:rFonts w:ascii="Verdana" w:eastAsia="Verdana" w:hAnsi="Verdana" w:cs="Verdana"/>
        </w:rPr>
      </w:pPr>
      <w:r>
        <w:rPr>
          <w:rFonts w:ascii="Verdana" w:eastAsia="Verdana" w:hAnsi="Verdana" w:cs="Verdana"/>
        </w:rPr>
        <w:t>Contact micro’s/piezo pads</w:t>
      </w:r>
    </w:p>
    <w:p w14:paraId="5B982164" w14:textId="77777777" w:rsidR="00241F98" w:rsidRDefault="00537292">
      <w:pPr>
        <w:numPr>
          <w:ilvl w:val="0"/>
          <w:numId w:val="7"/>
        </w:numPr>
        <w:jc w:val="both"/>
        <w:rPr>
          <w:rFonts w:ascii="Verdana" w:eastAsia="Verdana" w:hAnsi="Verdana" w:cs="Verdana"/>
        </w:rPr>
      </w:pPr>
      <w:r>
        <w:rPr>
          <w:rFonts w:ascii="Verdana" w:eastAsia="Verdana" w:hAnsi="Verdana" w:cs="Verdana"/>
        </w:rPr>
        <w:t>1 laptop running cuelab</w:t>
      </w:r>
    </w:p>
    <w:p w14:paraId="7645D796" w14:textId="77777777" w:rsidR="00241F98" w:rsidRDefault="00537292">
      <w:pPr>
        <w:numPr>
          <w:ilvl w:val="0"/>
          <w:numId w:val="7"/>
        </w:numPr>
        <w:jc w:val="both"/>
        <w:rPr>
          <w:rFonts w:ascii="Verdana" w:eastAsia="Verdana" w:hAnsi="Verdana" w:cs="Verdana"/>
        </w:rPr>
      </w:pPr>
      <w:r>
        <w:rPr>
          <w:rFonts w:ascii="Verdana" w:eastAsia="Verdana" w:hAnsi="Verdana" w:cs="Verdana"/>
        </w:rPr>
        <w:t>1 floor tom</w:t>
      </w:r>
    </w:p>
    <w:p w14:paraId="706C82A9" w14:textId="77777777" w:rsidR="00241F98" w:rsidRDefault="00537292">
      <w:pPr>
        <w:numPr>
          <w:ilvl w:val="0"/>
          <w:numId w:val="7"/>
        </w:numPr>
        <w:jc w:val="both"/>
        <w:rPr>
          <w:rFonts w:ascii="Verdana" w:eastAsia="Verdana" w:hAnsi="Verdana" w:cs="Verdana"/>
        </w:rPr>
      </w:pPr>
      <w:r>
        <w:rPr>
          <w:rFonts w:ascii="Verdana" w:eastAsia="Verdana" w:hAnsi="Verdana" w:cs="Verdana"/>
        </w:rPr>
        <w:t>1 guitar fender Stratocaster with capo</w:t>
      </w:r>
    </w:p>
    <w:p w14:paraId="0DDD8043" w14:textId="77777777" w:rsidR="00241F98" w:rsidRDefault="00537292">
      <w:pPr>
        <w:numPr>
          <w:ilvl w:val="0"/>
          <w:numId w:val="7"/>
        </w:numPr>
        <w:jc w:val="both"/>
        <w:rPr>
          <w:rFonts w:ascii="Verdana" w:eastAsia="Verdana" w:hAnsi="Verdana" w:cs="Verdana"/>
        </w:rPr>
      </w:pPr>
      <w:r>
        <w:rPr>
          <w:rFonts w:ascii="Verdana" w:eastAsia="Verdana" w:hAnsi="Verdana" w:cs="Verdana"/>
        </w:rPr>
        <w:t>1 saxophone (</w:t>
      </w:r>
      <w:r>
        <w:rPr>
          <w:rFonts w:ascii="Verdana" w:eastAsia="Verdana" w:hAnsi="Verdana" w:cs="Verdana"/>
          <w:color w:val="FF0000"/>
        </w:rPr>
        <w:t>if confirmed beforehand</w:t>
      </w:r>
      <w:r>
        <w:rPr>
          <w:rFonts w:ascii="Verdana" w:eastAsia="Verdana" w:hAnsi="Verdana" w:cs="Verdana"/>
        </w:rPr>
        <w:t>)</w:t>
      </w:r>
    </w:p>
    <w:p w14:paraId="058E4F5A" w14:textId="77777777" w:rsidR="00241F98" w:rsidRDefault="00537292">
      <w:pPr>
        <w:numPr>
          <w:ilvl w:val="0"/>
          <w:numId w:val="7"/>
        </w:numPr>
        <w:jc w:val="both"/>
        <w:rPr>
          <w:rFonts w:ascii="Verdana" w:eastAsia="Verdana" w:hAnsi="Verdana" w:cs="Verdana"/>
        </w:rPr>
      </w:pPr>
      <w:r>
        <w:rPr>
          <w:rFonts w:ascii="Verdana" w:eastAsia="Verdana" w:hAnsi="Verdana" w:cs="Verdana"/>
        </w:rPr>
        <w:t>1 20inch cymbal</w:t>
      </w:r>
    </w:p>
    <w:p w14:paraId="3F86EE56" w14:textId="77777777" w:rsidR="00241F98" w:rsidRDefault="00537292">
      <w:pPr>
        <w:numPr>
          <w:ilvl w:val="0"/>
          <w:numId w:val="7"/>
        </w:numPr>
        <w:spacing w:after="200"/>
        <w:jc w:val="both"/>
        <w:rPr>
          <w:rFonts w:ascii="Verdana" w:eastAsia="Verdana" w:hAnsi="Verdana" w:cs="Verdana"/>
        </w:rPr>
      </w:pPr>
      <w:r>
        <w:rPr>
          <w:rFonts w:ascii="Verdana" w:eastAsia="Verdana" w:hAnsi="Verdana" w:cs="Verdana"/>
        </w:rPr>
        <w:t>drumsticks</w:t>
      </w:r>
    </w:p>
    <w:p w14:paraId="36722D63" w14:textId="77777777" w:rsidR="00241F98" w:rsidRDefault="00241F98">
      <w:pPr>
        <w:jc w:val="both"/>
        <w:rPr>
          <w:rFonts w:ascii="Verdana" w:eastAsia="Verdana" w:hAnsi="Verdana" w:cs="Verdana"/>
        </w:rPr>
      </w:pPr>
    </w:p>
    <w:p w14:paraId="55440821" w14:textId="77777777" w:rsidR="00241F98" w:rsidRDefault="00241F98">
      <w:pPr>
        <w:jc w:val="both"/>
        <w:rPr>
          <w:rFonts w:ascii="Verdana" w:eastAsia="Verdana" w:hAnsi="Verdana" w:cs="Verdana"/>
          <w:i/>
          <w:sz w:val="28"/>
          <w:szCs w:val="28"/>
        </w:rPr>
      </w:pPr>
    </w:p>
    <w:p w14:paraId="2DF8B9AC" w14:textId="77777777" w:rsidR="00241F98" w:rsidRDefault="00241F98">
      <w:pPr>
        <w:jc w:val="both"/>
        <w:rPr>
          <w:rFonts w:ascii="Verdana" w:eastAsia="Verdana" w:hAnsi="Verdana" w:cs="Verdana"/>
          <w:i/>
          <w:sz w:val="28"/>
          <w:szCs w:val="28"/>
        </w:rPr>
      </w:pPr>
    </w:p>
    <w:p w14:paraId="39F7D39A"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Costumes</w:t>
      </w:r>
    </w:p>
    <w:p w14:paraId="737D85CC" w14:textId="77777777" w:rsidR="00241F98" w:rsidRDefault="00241F98">
      <w:pPr>
        <w:ind w:left="720"/>
        <w:jc w:val="both"/>
        <w:rPr>
          <w:rFonts w:ascii="Verdana" w:eastAsia="Verdana" w:hAnsi="Verdana" w:cs="Verdana"/>
          <w:i/>
          <w:sz w:val="28"/>
          <w:szCs w:val="28"/>
        </w:rPr>
      </w:pPr>
    </w:p>
    <w:p w14:paraId="3182CE8F" w14:textId="77777777" w:rsidR="00241F98" w:rsidRDefault="00537292">
      <w:pPr>
        <w:jc w:val="both"/>
        <w:rPr>
          <w:rFonts w:ascii="Verdana" w:eastAsia="Verdana" w:hAnsi="Verdana" w:cs="Verdana"/>
        </w:rPr>
      </w:pPr>
      <w:r>
        <w:rPr>
          <w:rFonts w:ascii="Verdana" w:eastAsia="Verdana" w:hAnsi="Verdana" w:cs="Verdana"/>
        </w:rPr>
        <w:t>Generally the costumes arrive ‘dirty’ in the theatre, so they need to be washed during the set-up. Normally a short washing programme and a drying cycle do the trick. Please refer to the costume list in annex 7 for further information.</w:t>
      </w:r>
    </w:p>
    <w:p w14:paraId="023B09B6" w14:textId="77777777" w:rsidR="00241F98" w:rsidRDefault="00241F98">
      <w:pPr>
        <w:jc w:val="both"/>
        <w:rPr>
          <w:rFonts w:ascii="Verdana" w:eastAsia="Verdana" w:hAnsi="Verdana" w:cs="Verdana"/>
        </w:rPr>
      </w:pPr>
    </w:p>
    <w:p w14:paraId="2DF042B7" w14:textId="77777777" w:rsidR="00241F98" w:rsidRDefault="00537292">
      <w:pPr>
        <w:jc w:val="both"/>
        <w:rPr>
          <w:rFonts w:ascii="Verdana" w:eastAsia="Verdana" w:hAnsi="Verdana" w:cs="Verdana"/>
        </w:rPr>
      </w:pPr>
      <w:r>
        <w:rPr>
          <w:rFonts w:ascii="Verdana" w:eastAsia="Verdana" w:hAnsi="Verdana" w:cs="Verdana"/>
        </w:rPr>
        <w:t>We also bring 3 hairdryers approximately ½ hour before the show in order to dry up latex paint which is part of the maquillage. Bear this in mind as this produces quite some noise.</w:t>
      </w:r>
    </w:p>
    <w:p w14:paraId="753C37C7" w14:textId="77777777" w:rsidR="00241F98" w:rsidRDefault="00241F98">
      <w:pPr>
        <w:jc w:val="both"/>
        <w:rPr>
          <w:rFonts w:ascii="Verdana" w:eastAsia="Verdana" w:hAnsi="Verdana" w:cs="Verdana"/>
        </w:rPr>
      </w:pPr>
    </w:p>
    <w:p w14:paraId="2234C136" w14:textId="77777777" w:rsidR="00241F98" w:rsidRDefault="00241F98">
      <w:pPr>
        <w:jc w:val="both"/>
        <w:rPr>
          <w:rFonts w:ascii="Verdana" w:eastAsia="Verdana" w:hAnsi="Verdana" w:cs="Verdana"/>
          <w:i/>
          <w:sz w:val="28"/>
          <w:szCs w:val="28"/>
        </w:rPr>
      </w:pPr>
    </w:p>
    <w:p w14:paraId="5CE4E817"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Miscellaneous</w:t>
      </w:r>
    </w:p>
    <w:p w14:paraId="54A8B264" w14:textId="77777777" w:rsidR="00241F98" w:rsidRDefault="00241F98">
      <w:pPr>
        <w:jc w:val="both"/>
        <w:rPr>
          <w:rFonts w:ascii="Verdana" w:eastAsia="Verdana" w:hAnsi="Verdana" w:cs="Verdana"/>
          <w:i/>
          <w:sz w:val="28"/>
          <w:szCs w:val="28"/>
        </w:rPr>
      </w:pPr>
    </w:p>
    <w:p w14:paraId="66D07FB7" w14:textId="77777777" w:rsidR="00241F98" w:rsidRDefault="00537292">
      <w:pPr>
        <w:numPr>
          <w:ilvl w:val="0"/>
          <w:numId w:val="6"/>
        </w:numPr>
        <w:jc w:val="both"/>
        <w:rPr>
          <w:rFonts w:ascii="Verdana" w:eastAsia="Verdana" w:hAnsi="Verdana" w:cs="Verdana"/>
        </w:rPr>
      </w:pPr>
      <w:r>
        <w:rPr>
          <w:rFonts w:ascii="Verdana" w:eastAsia="Verdana" w:hAnsi="Verdana" w:cs="Verdana"/>
        </w:rPr>
        <w:t>During a certain moment a performers smokes a cigarette on stage. This should be addressed to patrons attending the performance according to the local regulations.</w:t>
      </w:r>
    </w:p>
    <w:p w14:paraId="67C08411" w14:textId="77777777" w:rsidR="00241F98" w:rsidRDefault="00537292">
      <w:pPr>
        <w:numPr>
          <w:ilvl w:val="0"/>
          <w:numId w:val="6"/>
        </w:numPr>
        <w:jc w:val="both"/>
        <w:rPr>
          <w:rFonts w:ascii="Verdana" w:eastAsia="Verdana" w:hAnsi="Verdana" w:cs="Verdana"/>
        </w:rPr>
      </w:pPr>
      <w:r>
        <w:rPr>
          <w:rFonts w:ascii="Verdana" w:eastAsia="Verdana" w:hAnsi="Verdana" w:cs="Verdana"/>
        </w:rPr>
        <w:t>Please provide 2 large, clean dressing rooms, equipped with adequate lighting, mirrors, shower and toilet.</w:t>
      </w:r>
    </w:p>
    <w:p w14:paraId="5F97724A" w14:textId="77777777" w:rsidR="00241F98" w:rsidRDefault="00537292">
      <w:pPr>
        <w:numPr>
          <w:ilvl w:val="0"/>
          <w:numId w:val="6"/>
        </w:numPr>
        <w:jc w:val="both"/>
        <w:rPr>
          <w:rFonts w:ascii="Verdana" w:eastAsia="Verdana" w:hAnsi="Verdana" w:cs="Verdana"/>
        </w:rPr>
      </w:pPr>
      <w:r>
        <w:rPr>
          <w:rFonts w:ascii="Verdana" w:eastAsia="Verdana" w:hAnsi="Verdana" w:cs="Verdana"/>
        </w:rPr>
        <w:t>The room temperature in the dressing rooms and on stage should never be less than 21°C</w:t>
      </w:r>
    </w:p>
    <w:p w14:paraId="50087339" w14:textId="77777777" w:rsidR="00241F98" w:rsidRDefault="00537292">
      <w:pPr>
        <w:numPr>
          <w:ilvl w:val="0"/>
          <w:numId w:val="6"/>
        </w:numPr>
        <w:spacing w:after="200"/>
        <w:jc w:val="both"/>
        <w:rPr>
          <w:rFonts w:ascii="Verdana" w:eastAsia="Verdana" w:hAnsi="Verdana" w:cs="Verdana"/>
        </w:rPr>
      </w:pPr>
      <w:r>
        <w:rPr>
          <w:rFonts w:ascii="Verdana" w:eastAsia="Verdana" w:hAnsi="Verdana" w:cs="Verdana"/>
        </w:rPr>
        <w:t>Fresh fruit (for sure bananas), chocolate (preferably dark chocolate with nuts), bread, cheese, snacks, water, multiple fresh beers and coffee, tea etc are much appreciated. Please provide dry white wine on show days.</w:t>
      </w:r>
    </w:p>
    <w:p w14:paraId="6F393296" w14:textId="77777777" w:rsidR="00241F98" w:rsidRDefault="00241F98">
      <w:pPr>
        <w:jc w:val="both"/>
        <w:rPr>
          <w:rFonts w:ascii="Verdana" w:eastAsia="Verdana" w:hAnsi="Verdana" w:cs="Verdana"/>
        </w:rPr>
      </w:pPr>
    </w:p>
    <w:p w14:paraId="00569F61" w14:textId="77777777" w:rsidR="00241F98" w:rsidRDefault="00241F98">
      <w:pPr>
        <w:jc w:val="both"/>
        <w:rPr>
          <w:rFonts w:ascii="Verdana" w:eastAsia="Verdana" w:hAnsi="Verdana" w:cs="Verdana"/>
          <w:i/>
          <w:sz w:val="28"/>
          <w:szCs w:val="28"/>
        </w:rPr>
      </w:pPr>
    </w:p>
    <w:p w14:paraId="162CFB85" w14:textId="77777777" w:rsidR="00241F98" w:rsidRDefault="00241F98">
      <w:pPr>
        <w:jc w:val="both"/>
        <w:rPr>
          <w:rFonts w:ascii="Verdana" w:eastAsia="Verdana" w:hAnsi="Verdana" w:cs="Verdana"/>
          <w:i/>
          <w:sz w:val="28"/>
          <w:szCs w:val="28"/>
        </w:rPr>
      </w:pPr>
    </w:p>
    <w:p w14:paraId="56B9E865"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Annex 1 : General working schedule</w:t>
      </w:r>
    </w:p>
    <w:p w14:paraId="3515530C" w14:textId="77777777" w:rsidR="00241F98" w:rsidRDefault="00241F98">
      <w:pPr>
        <w:jc w:val="both"/>
        <w:rPr>
          <w:rFonts w:ascii="Verdana" w:eastAsia="Verdana" w:hAnsi="Verdana" w:cs="Verdana"/>
          <w:i/>
          <w:sz w:val="28"/>
          <w:szCs w:val="28"/>
        </w:rPr>
      </w:pPr>
    </w:p>
    <w:tbl>
      <w:tblPr>
        <w:tblStyle w:val="a1"/>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675"/>
        <w:gridCol w:w="615"/>
        <w:gridCol w:w="1965"/>
        <w:gridCol w:w="645"/>
        <w:gridCol w:w="615"/>
        <w:gridCol w:w="615"/>
        <w:gridCol w:w="615"/>
        <w:gridCol w:w="615"/>
        <w:gridCol w:w="135"/>
        <w:gridCol w:w="600"/>
        <w:gridCol w:w="600"/>
      </w:tblGrid>
      <w:tr w:rsidR="00241F98" w14:paraId="76631FF0" w14:textId="77777777">
        <w:trPr>
          <w:trHeight w:val="360"/>
        </w:trPr>
        <w:tc>
          <w:tcPr>
            <w:tcW w:w="8460" w:type="dxa"/>
            <w:gridSpan w:val="12"/>
            <w:tcBorders>
              <w:top w:val="single" w:sz="8" w:space="0" w:color="000000"/>
              <w:left w:val="single" w:sz="8" w:space="0" w:color="000000"/>
              <w:bottom w:val="single" w:sz="8" w:space="0" w:color="000000"/>
              <w:right w:val="single" w:sz="8" w:space="0" w:color="000000"/>
            </w:tcBorders>
            <w:shd w:val="clear" w:color="auto" w:fill="CC99FF"/>
            <w:tcMar>
              <w:top w:w="40" w:type="dxa"/>
              <w:left w:w="40" w:type="dxa"/>
              <w:bottom w:w="40" w:type="dxa"/>
              <w:right w:w="40" w:type="dxa"/>
            </w:tcMar>
            <w:vAlign w:val="bottom"/>
          </w:tcPr>
          <w:p w14:paraId="0E1FD60B"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Planning version 1.0</w:t>
            </w:r>
          </w:p>
        </w:tc>
      </w:tr>
      <w:tr w:rsidR="00241F98" w14:paraId="13C61FAB" w14:textId="77777777">
        <w:trPr>
          <w:trHeight w:val="340"/>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53CD2004"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date</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7F520D98"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hour</w:t>
            </w:r>
          </w:p>
        </w:tc>
        <w:tc>
          <w:tcPr>
            <w:tcW w:w="1965" w:type="dxa"/>
            <w:vMerge w:val="restart"/>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09E07FC0"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action</w:t>
            </w:r>
          </w:p>
        </w:tc>
        <w:tc>
          <w:tcPr>
            <w:tcW w:w="3240" w:type="dxa"/>
            <w:gridSpan w:val="6"/>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0491A239" w14:textId="77777777" w:rsidR="00241F98" w:rsidRDefault="00537292">
            <w:pPr>
              <w:widowControl w:val="0"/>
              <w:jc w:val="both"/>
              <w:rPr>
                <w:rFonts w:ascii="Verdana" w:eastAsia="Verdana" w:hAnsi="Verdana" w:cs="Verdana"/>
                <w:sz w:val="16"/>
                <w:szCs w:val="16"/>
              </w:rPr>
            </w:pPr>
            <w:r>
              <w:rPr>
                <w:rFonts w:ascii="Verdana" w:eastAsia="Verdana" w:hAnsi="Verdana" w:cs="Verdana"/>
                <w:b/>
                <w:sz w:val="16"/>
                <w:szCs w:val="16"/>
              </w:rPr>
              <w:t>Miet Warlop crew</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62092465" w14:textId="77777777" w:rsidR="00241F98" w:rsidRDefault="00537292">
            <w:pPr>
              <w:widowControl w:val="0"/>
              <w:jc w:val="both"/>
              <w:rPr>
                <w:rFonts w:ascii="Verdana" w:eastAsia="Verdana" w:hAnsi="Verdana" w:cs="Verdana"/>
                <w:sz w:val="16"/>
                <w:szCs w:val="16"/>
              </w:rPr>
            </w:pPr>
            <w:r>
              <w:rPr>
                <w:rFonts w:ascii="Verdana" w:eastAsia="Verdana" w:hAnsi="Verdana" w:cs="Verdana"/>
                <w:b/>
                <w:sz w:val="16"/>
                <w:szCs w:val="16"/>
              </w:rPr>
              <w:t>Venue crew</w:t>
            </w:r>
          </w:p>
        </w:tc>
      </w:tr>
      <w:tr w:rsidR="00241F98" w14:paraId="6DC592D3" w14:textId="77777777">
        <w:trPr>
          <w:trHeight w:val="340"/>
        </w:trPr>
        <w:tc>
          <w:tcPr>
            <w:tcW w:w="76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B9A8F5" w14:textId="77777777" w:rsidR="00241F98" w:rsidRDefault="00241F98">
            <w:pPr>
              <w:widowControl w:val="0"/>
              <w:jc w:val="both"/>
              <w:rPr>
                <w:sz w:val="20"/>
                <w:szCs w:val="20"/>
              </w:rPr>
            </w:pPr>
          </w:p>
        </w:tc>
        <w:tc>
          <w:tcPr>
            <w:tcW w:w="675"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17937D92"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strt</w:t>
            </w:r>
          </w:p>
        </w:tc>
        <w:tc>
          <w:tcPr>
            <w:tcW w:w="615"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10451738"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end</w:t>
            </w:r>
          </w:p>
        </w:tc>
        <w:tc>
          <w:tcPr>
            <w:tcW w:w="196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987644" w14:textId="77777777" w:rsidR="00241F98" w:rsidRDefault="00241F98">
            <w:pPr>
              <w:widowControl w:val="0"/>
              <w:jc w:val="both"/>
              <w:rPr>
                <w:sz w:val="20"/>
                <w:szCs w:val="20"/>
              </w:rPr>
            </w:pPr>
          </w:p>
        </w:tc>
        <w:tc>
          <w:tcPr>
            <w:tcW w:w="645"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04FDEE04"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Sound</w:t>
            </w:r>
          </w:p>
        </w:tc>
        <w:tc>
          <w:tcPr>
            <w:tcW w:w="615"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1CA0C4BB"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Light</w:t>
            </w:r>
          </w:p>
        </w:tc>
        <w:tc>
          <w:tcPr>
            <w:tcW w:w="615"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5EA7F307"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Extra</w:t>
            </w:r>
          </w:p>
        </w:tc>
        <w:tc>
          <w:tcPr>
            <w:tcW w:w="615"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6C233D1D"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Perf.</w:t>
            </w:r>
          </w:p>
        </w:tc>
        <w:tc>
          <w:tcPr>
            <w:tcW w:w="615"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1EEC7F1E"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Tour.</w:t>
            </w: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71D565DB"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22B17919"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sound</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bottom"/>
          </w:tcPr>
          <w:p w14:paraId="0D7F7559"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light</w:t>
            </w:r>
          </w:p>
        </w:tc>
      </w:tr>
      <w:tr w:rsidR="00241F98" w14:paraId="1FB0E9D7" w14:textId="77777777">
        <w:trPr>
          <w:trHeight w:val="140"/>
        </w:trPr>
        <w:tc>
          <w:tcPr>
            <w:tcW w:w="7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F9E8B08"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0489EC8"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D000F36" w14:textId="77777777" w:rsidR="00241F98" w:rsidRDefault="00241F98">
            <w:pPr>
              <w:widowControl w:val="0"/>
              <w:jc w:val="both"/>
              <w:rPr>
                <w:rFonts w:ascii="Verdana" w:eastAsia="Verdana" w:hAnsi="Verdana" w:cs="Verdana"/>
                <w:sz w:val="16"/>
                <w:szCs w:val="16"/>
              </w:rPr>
            </w:pPr>
          </w:p>
        </w:tc>
        <w:tc>
          <w:tcPr>
            <w:tcW w:w="19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6545912" w14:textId="77777777" w:rsidR="00241F98" w:rsidRDefault="00241F98">
            <w:pPr>
              <w:widowControl w:val="0"/>
              <w:jc w:val="both"/>
              <w:rPr>
                <w:rFonts w:ascii="Verdana" w:eastAsia="Verdana" w:hAnsi="Verdana" w:cs="Verdana"/>
                <w:sz w:val="16"/>
                <w:szCs w:val="16"/>
              </w:rPr>
            </w:pPr>
          </w:p>
        </w:tc>
        <w:tc>
          <w:tcPr>
            <w:tcW w:w="64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3CE9C1D5"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6EBDEE5B"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076DFB12"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1458522"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0311278C"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426D032"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00DD9B2"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E654FBD" w14:textId="77777777" w:rsidR="00241F98" w:rsidRDefault="00241F98">
            <w:pPr>
              <w:widowControl w:val="0"/>
              <w:jc w:val="both"/>
              <w:rPr>
                <w:rFonts w:ascii="Verdana" w:eastAsia="Verdana" w:hAnsi="Verdana" w:cs="Verdana"/>
                <w:sz w:val="16"/>
                <w:szCs w:val="16"/>
              </w:rPr>
            </w:pPr>
          </w:p>
        </w:tc>
      </w:tr>
      <w:tr w:rsidR="00241F98" w14:paraId="678E4182" w14:textId="77777777">
        <w:trPr>
          <w:trHeight w:val="34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07B153"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day 1</w:t>
            </w: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7F2A9D48"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0E0D516" w14:textId="77777777" w:rsidR="00241F98" w:rsidRDefault="00241F98">
            <w:pPr>
              <w:widowControl w:val="0"/>
              <w:jc w:val="both"/>
              <w:rPr>
                <w:rFonts w:ascii="Verdana" w:eastAsia="Verdana" w:hAnsi="Verdana" w:cs="Verdana"/>
                <w:sz w:val="16"/>
                <w:szCs w:val="16"/>
              </w:rPr>
            </w:pPr>
          </w:p>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C5B5F44"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pre-rig lights &amp; set-up sound</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862AF57"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4CED44FE"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7C9A71"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83DB68B"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290D600"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96EA03C"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05D64B"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FAD370"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r>
      <w:tr w:rsidR="00241F98" w14:paraId="3BCE1107" w14:textId="77777777">
        <w:trPr>
          <w:trHeight w:val="140"/>
        </w:trPr>
        <w:tc>
          <w:tcPr>
            <w:tcW w:w="7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5773FF8D"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81FB092"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2C59D8B" w14:textId="77777777" w:rsidR="00241F98" w:rsidRDefault="00241F98">
            <w:pPr>
              <w:widowControl w:val="0"/>
              <w:jc w:val="both"/>
              <w:rPr>
                <w:rFonts w:ascii="Verdana" w:eastAsia="Verdana" w:hAnsi="Verdana" w:cs="Verdana"/>
                <w:sz w:val="16"/>
                <w:szCs w:val="16"/>
              </w:rPr>
            </w:pPr>
          </w:p>
        </w:tc>
        <w:tc>
          <w:tcPr>
            <w:tcW w:w="19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239A26E" w14:textId="77777777" w:rsidR="00241F98" w:rsidRDefault="00241F98">
            <w:pPr>
              <w:widowControl w:val="0"/>
              <w:jc w:val="both"/>
              <w:rPr>
                <w:rFonts w:ascii="Verdana" w:eastAsia="Verdana" w:hAnsi="Verdana" w:cs="Verdana"/>
                <w:sz w:val="16"/>
                <w:szCs w:val="16"/>
              </w:rPr>
            </w:pPr>
          </w:p>
        </w:tc>
        <w:tc>
          <w:tcPr>
            <w:tcW w:w="64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381933FF"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39EC95E7"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43F97B5"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56ABDDF5"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A6EECBA"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C7C648D"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3B2A4BEA"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60AF2FEA" w14:textId="77777777" w:rsidR="00241F98" w:rsidRDefault="00241F98">
            <w:pPr>
              <w:widowControl w:val="0"/>
              <w:jc w:val="both"/>
              <w:rPr>
                <w:rFonts w:ascii="Verdana" w:eastAsia="Verdana" w:hAnsi="Verdana" w:cs="Verdana"/>
                <w:sz w:val="16"/>
                <w:szCs w:val="16"/>
              </w:rPr>
            </w:pPr>
          </w:p>
        </w:tc>
      </w:tr>
      <w:tr w:rsidR="00241F98" w14:paraId="0189289D" w14:textId="77777777">
        <w:trPr>
          <w:trHeight w:val="34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B701E65"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day 2</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74AF543"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9:00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AFECD3"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13.00</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1D1A30"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focus &amp; programming lights, set-up sound</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7882A4D6"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FA9A41"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FC9AD7"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CCDACE"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14F31397"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C4339FB"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143FE1"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E37196"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r>
      <w:tr w:rsidR="00241F98" w14:paraId="15AD3250" w14:textId="77777777">
        <w:trPr>
          <w:trHeight w:val="30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E7CD74"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C19A62" w14:textId="77777777" w:rsidR="00241F98" w:rsidRDefault="00537292">
            <w:pPr>
              <w:widowControl w:val="0"/>
              <w:jc w:val="both"/>
              <w:rPr>
                <w:rFonts w:ascii="Verdana" w:eastAsia="Verdana" w:hAnsi="Verdana" w:cs="Verdana"/>
                <w:sz w:val="16"/>
                <w:szCs w:val="16"/>
              </w:rPr>
            </w:pPr>
            <w:r>
              <w:rPr>
                <w:rFonts w:ascii="Verdana" w:eastAsia="Verdana" w:hAnsi="Verdana" w:cs="Verdana"/>
                <w:color w:val="FF0000"/>
                <w:sz w:val="16"/>
                <w:szCs w:val="16"/>
              </w:rPr>
              <w:t>13:00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64C6C44" w14:textId="77777777" w:rsidR="00241F98" w:rsidRDefault="00537292">
            <w:pPr>
              <w:widowControl w:val="0"/>
              <w:jc w:val="both"/>
              <w:rPr>
                <w:rFonts w:ascii="Verdana" w:eastAsia="Verdana" w:hAnsi="Verdana" w:cs="Verdana"/>
                <w:sz w:val="16"/>
                <w:szCs w:val="16"/>
              </w:rPr>
            </w:pPr>
            <w:r>
              <w:rPr>
                <w:rFonts w:ascii="Verdana" w:eastAsia="Verdana" w:hAnsi="Verdana" w:cs="Verdana"/>
                <w:color w:val="FF0000"/>
                <w:sz w:val="16"/>
                <w:szCs w:val="16"/>
              </w:rPr>
              <w:t>14:00</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E22BE7" w14:textId="77777777" w:rsidR="00241F98" w:rsidRDefault="00537292">
            <w:pPr>
              <w:widowControl w:val="0"/>
              <w:jc w:val="both"/>
              <w:rPr>
                <w:rFonts w:ascii="Verdana" w:eastAsia="Verdana" w:hAnsi="Verdana" w:cs="Verdana"/>
                <w:sz w:val="16"/>
                <w:szCs w:val="16"/>
              </w:rPr>
            </w:pPr>
            <w:r>
              <w:rPr>
                <w:rFonts w:ascii="Verdana" w:eastAsia="Verdana" w:hAnsi="Verdana" w:cs="Verdana"/>
                <w:color w:val="FF0000"/>
                <w:sz w:val="16"/>
                <w:szCs w:val="16"/>
              </w:rPr>
              <w:t>lunch technical crew</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BBB3224"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7F82EC"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CE4451"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1FB430"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506A55"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00C1101"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F509D7"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887329B" w14:textId="77777777" w:rsidR="00241F98" w:rsidRDefault="00241F98">
            <w:pPr>
              <w:widowControl w:val="0"/>
              <w:jc w:val="both"/>
              <w:rPr>
                <w:rFonts w:ascii="Verdana" w:eastAsia="Verdana" w:hAnsi="Verdana" w:cs="Verdana"/>
                <w:sz w:val="16"/>
                <w:szCs w:val="16"/>
              </w:rPr>
            </w:pPr>
          </w:p>
        </w:tc>
      </w:tr>
      <w:tr w:rsidR="00241F98" w14:paraId="4D73B74C" w14:textId="77777777">
        <w:trPr>
          <w:trHeight w:val="30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6FDDE9"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EA10BFC" w14:textId="77777777" w:rsidR="00241F98" w:rsidRDefault="00241F98">
            <w:pPr>
              <w:widowControl w:val="0"/>
              <w:jc w:val="both"/>
              <w:rPr>
                <w:rFonts w:ascii="Verdana" w:eastAsia="Verdana" w:hAnsi="Verdana" w:cs="Verdana"/>
                <w:color w:val="FF0000"/>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355A24F" w14:textId="77777777" w:rsidR="00241F98" w:rsidRDefault="00241F98">
            <w:pPr>
              <w:widowControl w:val="0"/>
              <w:jc w:val="both"/>
              <w:rPr>
                <w:rFonts w:ascii="Verdana" w:eastAsia="Verdana" w:hAnsi="Verdana" w:cs="Verdana"/>
                <w:color w:val="FF0000"/>
                <w:sz w:val="16"/>
                <w:szCs w:val="16"/>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40696B" w14:textId="77777777" w:rsidR="00241F98" w:rsidRDefault="00241F98">
            <w:pPr>
              <w:widowControl w:val="0"/>
              <w:jc w:val="both"/>
              <w:rPr>
                <w:rFonts w:ascii="Verdana" w:eastAsia="Verdana" w:hAnsi="Verdana" w:cs="Verdana"/>
                <w:color w:val="FF0000"/>
                <w:sz w:val="16"/>
                <w:szCs w:val="16"/>
              </w:rPr>
            </w:pP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D191AF7"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72C618E"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CA746AC"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4F1643"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D160A31"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191CB53"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31FA9B"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67E2C7" w14:textId="77777777" w:rsidR="00241F98" w:rsidRDefault="00241F98">
            <w:pPr>
              <w:widowControl w:val="0"/>
              <w:jc w:val="both"/>
              <w:rPr>
                <w:rFonts w:ascii="Verdana" w:eastAsia="Verdana" w:hAnsi="Verdana" w:cs="Verdana"/>
                <w:sz w:val="16"/>
                <w:szCs w:val="16"/>
              </w:rPr>
            </w:pPr>
          </w:p>
        </w:tc>
      </w:tr>
      <w:tr w:rsidR="00241F98" w14:paraId="2F0A4540" w14:textId="77777777">
        <w:trPr>
          <w:trHeight w:val="34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B4BB1A1"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EA5138"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14:00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3AA231"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18.00</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6D0B44"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sound-check, run &amp; notes</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35604E5"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606B330"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A1504CA"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36596BE"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3</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B54DD4D"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71BAAA7C"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2B5D3F"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A4F9A7"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r>
      <w:tr w:rsidR="00241F98" w14:paraId="7557FF7F" w14:textId="77777777">
        <w:trPr>
          <w:trHeight w:val="30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80F69F7"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260E7AC" w14:textId="77777777" w:rsidR="00241F98" w:rsidRDefault="00537292">
            <w:pPr>
              <w:widowControl w:val="0"/>
              <w:jc w:val="both"/>
              <w:rPr>
                <w:rFonts w:ascii="Verdana" w:eastAsia="Verdana" w:hAnsi="Verdana" w:cs="Verdana"/>
                <w:sz w:val="16"/>
                <w:szCs w:val="16"/>
              </w:rPr>
            </w:pPr>
            <w:r>
              <w:rPr>
                <w:rFonts w:ascii="Verdana" w:eastAsia="Verdana" w:hAnsi="Verdana" w:cs="Verdana"/>
                <w:color w:val="FF0000"/>
                <w:sz w:val="16"/>
                <w:szCs w:val="16"/>
              </w:rPr>
              <w:t>18:00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A47B24" w14:textId="77777777" w:rsidR="00241F98" w:rsidRDefault="00537292">
            <w:pPr>
              <w:widowControl w:val="0"/>
              <w:jc w:val="both"/>
              <w:rPr>
                <w:rFonts w:ascii="Verdana" w:eastAsia="Verdana" w:hAnsi="Verdana" w:cs="Verdana"/>
                <w:sz w:val="16"/>
                <w:szCs w:val="16"/>
              </w:rPr>
            </w:pPr>
            <w:r>
              <w:rPr>
                <w:rFonts w:ascii="Verdana" w:eastAsia="Verdana" w:hAnsi="Verdana" w:cs="Verdana"/>
                <w:color w:val="FF0000"/>
                <w:sz w:val="16"/>
                <w:szCs w:val="16"/>
              </w:rPr>
              <w:t>19.00</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14DCC2" w14:textId="77777777" w:rsidR="00241F98" w:rsidRDefault="00537292">
            <w:pPr>
              <w:widowControl w:val="0"/>
              <w:jc w:val="both"/>
              <w:rPr>
                <w:rFonts w:ascii="Verdana" w:eastAsia="Verdana" w:hAnsi="Verdana" w:cs="Verdana"/>
                <w:sz w:val="16"/>
                <w:szCs w:val="16"/>
              </w:rPr>
            </w:pPr>
            <w:r>
              <w:rPr>
                <w:rFonts w:ascii="Verdana" w:eastAsia="Verdana" w:hAnsi="Verdana" w:cs="Verdana"/>
                <w:color w:val="FF0000"/>
                <w:sz w:val="16"/>
                <w:szCs w:val="16"/>
              </w:rPr>
              <w:t>dinner</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265DFA9"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42206C"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E2BAC1"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23710F"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B4F1FE"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6FB450D2"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8D874A"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8C1D98" w14:textId="77777777" w:rsidR="00241F98" w:rsidRDefault="00241F98">
            <w:pPr>
              <w:widowControl w:val="0"/>
              <w:jc w:val="both"/>
              <w:rPr>
                <w:rFonts w:ascii="Verdana" w:eastAsia="Verdana" w:hAnsi="Verdana" w:cs="Verdana"/>
                <w:sz w:val="16"/>
                <w:szCs w:val="16"/>
              </w:rPr>
            </w:pPr>
          </w:p>
        </w:tc>
      </w:tr>
      <w:tr w:rsidR="00241F98" w14:paraId="763BDF18" w14:textId="77777777">
        <w:trPr>
          <w:trHeight w:val="34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F19C94"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10B3E8"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19.00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D29277"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20:00</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F49A823"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prepare for show</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7C41671"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9DAAB8"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AB1B21"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3C82FF"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3</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A7A71D1"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66D1819"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2424142"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2CE7A6F"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r>
      <w:tr w:rsidR="00241F98" w14:paraId="33C41173" w14:textId="77777777">
        <w:trPr>
          <w:trHeight w:val="34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1EA95C6"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80C916"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20:00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AF2A16"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:20:45</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CEE4058"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show</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B274C34"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DA357BB"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69900D"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2C82AE0"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3</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4219949"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38024B0E"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062124"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323FBD"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r>
      <w:tr w:rsidR="00241F98" w14:paraId="231920D9" w14:textId="77777777">
        <w:trPr>
          <w:trHeight w:val="340"/>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DE2FD0"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DDCF987"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20:45</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5DAE60"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22:00</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1F755F2"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get-out</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8A8D9D1"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B8E38A"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FFE234F"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39D8968"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3</w:t>
            </w:r>
          </w:p>
        </w:tc>
        <w:tc>
          <w:tcPr>
            <w:tcW w:w="6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DAD306C"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582790AD"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0E616D7"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06EF5B" w14:textId="77777777" w:rsidR="00241F98" w:rsidRDefault="00537292">
            <w:pPr>
              <w:widowControl w:val="0"/>
              <w:jc w:val="both"/>
              <w:rPr>
                <w:rFonts w:ascii="Verdana" w:eastAsia="Verdana" w:hAnsi="Verdana" w:cs="Verdana"/>
                <w:sz w:val="16"/>
                <w:szCs w:val="16"/>
              </w:rPr>
            </w:pPr>
            <w:r>
              <w:rPr>
                <w:rFonts w:ascii="Verdana" w:eastAsia="Verdana" w:hAnsi="Verdana" w:cs="Verdana"/>
                <w:sz w:val="16"/>
                <w:szCs w:val="16"/>
              </w:rPr>
              <w:t>2</w:t>
            </w:r>
          </w:p>
        </w:tc>
      </w:tr>
      <w:tr w:rsidR="00241F98" w14:paraId="14A926ED" w14:textId="77777777">
        <w:trPr>
          <w:trHeight w:val="120"/>
        </w:trPr>
        <w:tc>
          <w:tcPr>
            <w:tcW w:w="7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60DD8F3" w14:textId="77777777" w:rsidR="00241F98" w:rsidRDefault="00241F98">
            <w:pPr>
              <w:widowControl w:val="0"/>
              <w:jc w:val="both"/>
              <w:rPr>
                <w:rFonts w:ascii="Verdana" w:eastAsia="Verdana" w:hAnsi="Verdana" w:cs="Verdana"/>
                <w:sz w:val="16"/>
                <w:szCs w:val="16"/>
              </w:rPr>
            </w:pPr>
          </w:p>
        </w:tc>
        <w:tc>
          <w:tcPr>
            <w:tcW w:w="67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C488F46"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76AD39F8" w14:textId="77777777" w:rsidR="00241F98" w:rsidRDefault="00241F98">
            <w:pPr>
              <w:widowControl w:val="0"/>
              <w:jc w:val="both"/>
              <w:rPr>
                <w:rFonts w:ascii="Verdana" w:eastAsia="Verdana" w:hAnsi="Verdana" w:cs="Verdana"/>
                <w:sz w:val="16"/>
                <w:szCs w:val="16"/>
              </w:rPr>
            </w:pPr>
          </w:p>
        </w:tc>
        <w:tc>
          <w:tcPr>
            <w:tcW w:w="19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6E95D6DD" w14:textId="77777777" w:rsidR="00241F98" w:rsidRDefault="00241F98">
            <w:pPr>
              <w:widowControl w:val="0"/>
              <w:jc w:val="both"/>
              <w:rPr>
                <w:rFonts w:ascii="Verdana" w:eastAsia="Verdana" w:hAnsi="Verdana" w:cs="Verdana"/>
                <w:sz w:val="16"/>
                <w:szCs w:val="16"/>
              </w:rPr>
            </w:pPr>
          </w:p>
        </w:tc>
        <w:tc>
          <w:tcPr>
            <w:tcW w:w="64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0560D6F2"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6F22C2B9"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39537FB"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E916CEE" w14:textId="77777777" w:rsidR="00241F98" w:rsidRDefault="00241F98">
            <w:pPr>
              <w:widowControl w:val="0"/>
              <w:jc w:val="both"/>
              <w:rPr>
                <w:rFonts w:ascii="Verdana" w:eastAsia="Verdana" w:hAnsi="Verdana" w:cs="Verdana"/>
                <w:sz w:val="16"/>
                <w:szCs w:val="16"/>
              </w:rPr>
            </w:pPr>
          </w:p>
        </w:tc>
        <w:tc>
          <w:tcPr>
            <w:tcW w:w="61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1C0CAAA6" w14:textId="77777777" w:rsidR="00241F98" w:rsidRDefault="00241F98">
            <w:pPr>
              <w:widowControl w:val="0"/>
              <w:jc w:val="both"/>
              <w:rPr>
                <w:rFonts w:ascii="Verdana" w:eastAsia="Verdana" w:hAnsi="Verdana" w:cs="Verdana"/>
                <w:sz w:val="16"/>
                <w:szCs w:val="16"/>
              </w:rPr>
            </w:pPr>
          </w:p>
        </w:tc>
        <w:tc>
          <w:tcPr>
            <w:tcW w:w="1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2CFB6105"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42C5D7EE" w14:textId="77777777" w:rsidR="00241F98" w:rsidRDefault="00241F98">
            <w:pPr>
              <w:widowControl w:val="0"/>
              <w:jc w:val="both"/>
              <w:rPr>
                <w:rFonts w:ascii="Verdana" w:eastAsia="Verdana" w:hAnsi="Verdana" w:cs="Verdana"/>
                <w:sz w:val="16"/>
                <w:szCs w:val="16"/>
              </w:rPr>
            </w:pPr>
          </w:p>
        </w:tc>
        <w:tc>
          <w:tcPr>
            <w:tcW w:w="600"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bottom"/>
          </w:tcPr>
          <w:p w14:paraId="3AF99A81" w14:textId="77777777" w:rsidR="00241F98" w:rsidRDefault="00241F98">
            <w:pPr>
              <w:widowControl w:val="0"/>
              <w:jc w:val="both"/>
              <w:rPr>
                <w:rFonts w:ascii="Verdana" w:eastAsia="Verdana" w:hAnsi="Verdana" w:cs="Verdana"/>
                <w:sz w:val="16"/>
                <w:szCs w:val="16"/>
              </w:rPr>
            </w:pPr>
          </w:p>
        </w:tc>
      </w:tr>
    </w:tbl>
    <w:p w14:paraId="38470054" w14:textId="77777777" w:rsidR="00241F98" w:rsidRDefault="00537292">
      <w:pPr>
        <w:jc w:val="both"/>
        <w:rPr>
          <w:rFonts w:ascii="Verdana" w:eastAsia="Verdana" w:hAnsi="Verdana" w:cs="Verdana"/>
          <w:i/>
          <w:sz w:val="28"/>
          <w:szCs w:val="28"/>
        </w:rPr>
      </w:pPr>
      <w:r>
        <w:rPr>
          <w:rFonts w:ascii="Verdana" w:eastAsia="Verdana" w:hAnsi="Verdana" w:cs="Verdana"/>
        </w:rPr>
        <w:t>Please note, an adapted working schedule will be agreed upon beforehand.</w:t>
      </w:r>
    </w:p>
    <w:p w14:paraId="16E47321" w14:textId="77777777" w:rsidR="00241F98" w:rsidRDefault="00241F98">
      <w:pPr>
        <w:jc w:val="both"/>
        <w:rPr>
          <w:rFonts w:ascii="Verdana" w:eastAsia="Verdana" w:hAnsi="Verdana" w:cs="Verdana"/>
          <w:i/>
          <w:sz w:val="28"/>
          <w:szCs w:val="28"/>
        </w:rPr>
      </w:pPr>
    </w:p>
    <w:p w14:paraId="55217FF2" w14:textId="77777777" w:rsidR="00241F98" w:rsidRDefault="00241F98">
      <w:pPr>
        <w:jc w:val="both"/>
        <w:rPr>
          <w:rFonts w:ascii="Verdana" w:eastAsia="Verdana" w:hAnsi="Verdana" w:cs="Verdana"/>
          <w:i/>
          <w:sz w:val="28"/>
          <w:szCs w:val="28"/>
        </w:rPr>
      </w:pPr>
    </w:p>
    <w:p w14:paraId="01364148" w14:textId="77777777" w:rsidR="00241F98" w:rsidRDefault="00241F98">
      <w:pPr>
        <w:jc w:val="both"/>
        <w:rPr>
          <w:rFonts w:ascii="Verdana" w:eastAsia="Verdana" w:hAnsi="Verdana" w:cs="Verdana"/>
          <w:i/>
          <w:sz w:val="28"/>
          <w:szCs w:val="28"/>
        </w:rPr>
      </w:pPr>
    </w:p>
    <w:p w14:paraId="19731CE2" w14:textId="77777777" w:rsidR="00241F98" w:rsidRDefault="00241F98">
      <w:pPr>
        <w:jc w:val="both"/>
        <w:rPr>
          <w:rFonts w:ascii="Verdana" w:eastAsia="Verdana" w:hAnsi="Verdana" w:cs="Verdana"/>
          <w:i/>
          <w:sz w:val="28"/>
          <w:szCs w:val="28"/>
        </w:rPr>
      </w:pPr>
    </w:p>
    <w:p w14:paraId="7027C6A4" w14:textId="77777777" w:rsidR="00241F98" w:rsidRDefault="00241F98">
      <w:pPr>
        <w:jc w:val="both"/>
        <w:rPr>
          <w:rFonts w:ascii="Verdana" w:eastAsia="Verdana" w:hAnsi="Verdana" w:cs="Verdana"/>
          <w:i/>
          <w:sz w:val="28"/>
          <w:szCs w:val="28"/>
        </w:rPr>
      </w:pPr>
    </w:p>
    <w:p w14:paraId="40FC844A" w14:textId="77777777" w:rsidR="00241F98" w:rsidRDefault="00241F98">
      <w:pPr>
        <w:jc w:val="both"/>
        <w:rPr>
          <w:rFonts w:ascii="Verdana" w:eastAsia="Verdana" w:hAnsi="Verdana" w:cs="Verdana"/>
          <w:i/>
          <w:sz w:val="28"/>
          <w:szCs w:val="28"/>
        </w:rPr>
      </w:pPr>
    </w:p>
    <w:p w14:paraId="326BF31C" w14:textId="77777777" w:rsidR="00241F98" w:rsidRDefault="00241F98">
      <w:pPr>
        <w:jc w:val="both"/>
        <w:rPr>
          <w:rFonts w:ascii="Verdana" w:eastAsia="Verdana" w:hAnsi="Verdana" w:cs="Verdana"/>
          <w:i/>
          <w:sz w:val="28"/>
          <w:szCs w:val="28"/>
        </w:rPr>
      </w:pPr>
    </w:p>
    <w:p w14:paraId="725A460C" w14:textId="77777777" w:rsidR="00241F98" w:rsidRDefault="00241F98">
      <w:pPr>
        <w:jc w:val="both"/>
        <w:rPr>
          <w:rFonts w:ascii="Verdana" w:eastAsia="Verdana" w:hAnsi="Verdana" w:cs="Verdana"/>
          <w:i/>
          <w:sz w:val="28"/>
          <w:szCs w:val="28"/>
        </w:rPr>
      </w:pPr>
    </w:p>
    <w:p w14:paraId="0C3E2223" w14:textId="77777777" w:rsidR="00241F98" w:rsidRDefault="00241F98">
      <w:pPr>
        <w:jc w:val="both"/>
        <w:rPr>
          <w:rFonts w:ascii="Verdana" w:eastAsia="Verdana" w:hAnsi="Verdana" w:cs="Verdana"/>
          <w:i/>
          <w:sz w:val="28"/>
          <w:szCs w:val="28"/>
        </w:rPr>
      </w:pPr>
    </w:p>
    <w:p w14:paraId="46B06238" w14:textId="77777777" w:rsidR="00241F98" w:rsidRDefault="00241F98">
      <w:pPr>
        <w:jc w:val="both"/>
        <w:rPr>
          <w:rFonts w:ascii="Verdana" w:eastAsia="Verdana" w:hAnsi="Verdana" w:cs="Verdana"/>
          <w:i/>
          <w:sz w:val="28"/>
          <w:szCs w:val="28"/>
        </w:rPr>
      </w:pPr>
    </w:p>
    <w:p w14:paraId="77B4DF73" w14:textId="77777777" w:rsidR="00241F98" w:rsidRDefault="00241F98">
      <w:pPr>
        <w:jc w:val="both"/>
        <w:rPr>
          <w:rFonts w:ascii="Verdana" w:eastAsia="Verdana" w:hAnsi="Verdana" w:cs="Verdana"/>
          <w:i/>
          <w:sz w:val="28"/>
          <w:szCs w:val="28"/>
        </w:rPr>
      </w:pPr>
    </w:p>
    <w:p w14:paraId="70ED2833" w14:textId="77777777" w:rsidR="00241F98" w:rsidRDefault="00241F98">
      <w:pPr>
        <w:jc w:val="both"/>
        <w:rPr>
          <w:rFonts w:ascii="Verdana" w:eastAsia="Verdana" w:hAnsi="Verdana" w:cs="Verdana"/>
          <w:i/>
          <w:sz w:val="28"/>
          <w:szCs w:val="28"/>
        </w:rPr>
      </w:pPr>
    </w:p>
    <w:p w14:paraId="552C1C3F" w14:textId="77777777" w:rsidR="00241F98" w:rsidRDefault="00241F98">
      <w:pPr>
        <w:jc w:val="both"/>
        <w:rPr>
          <w:rFonts w:ascii="Verdana" w:eastAsia="Verdana" w:hAnsi="Verdana" w:cs="Verdana"/>
          <w:i/>
          <w:sz w:val="28"/>
          <w:szCs w:val="28"/>
        </w:rPr>
      </w:pPr>
    </w:p>
    <w:p w14:paraId="18447023" w14:textId="77777777" w:rsidR="00241F98" w:rsidRDefault="00241F98">
      <w:pPr>
        <w:jc w:val="both"/>
        <w:rPr>
          <w:rFonts w:ascii="Verdana" w:eastAsia="Verdana" w:hAnsi="Verdana" w:cs="Verdana"/>
          <w:i/>
          <w:sz w:val="28"/>
          <w:szCs w:val="28"/>
        </w:rPr>
      </w:pPr>
    </w:p>
    <w:p w14:paraId="148E9AA0" w14:textId="77777777" w:rsidR="00241F98" w:rsidRDefault="00241F98">
      <w:pPr>
        <w:jc w:val="both"/>
        <w:rPr>
          <w:rFonts w:ascii="Verdana" w:eastAsia="Verdana" w:hAnsi="Verdana" w:cs="Verdana"/>
          <w:i/>
          <w:sz w:val="28"/>
          <w:szCs w:val="28"/>
        </w:rPr>
      </w:pPr>
    </w:p>
    <w:p w14:paraId="3DCEB089" w14:textId="77777777" w:rsidR="00241F98" w:rsidRDefault="00241F98">
      <w:pPr>
        <w:jc w:val="both"/>
        <w:rPr>
          <w:rFonts w:ascii="Verdana" w:eastAsia="Verdana" w:hAnsi="Verdana" w:cs="Verdana"/>
          <w:i/>
          <w:sz w:val="28"/>
          <w:szCs w:val="28"/>
        </w:rPr>
      </w:pPr>
    </w:p>
    <w:p w14:paraId="3D574B64" w14:textId="77777777" w:rsidR="00241F98" w:rsidRDefault="00241F98">
      <w:pPr>
        <w:jc w:val="both"/>
        <w:rPr>
          <w:rFonts w:ascii="Verdana" w:eastAsia="Verdana" w:hAnsi="Verdana" w:cs="Verdana"/>
          <w:i/>
          <w:sz w:val="28"/>
          <w:szCs w:val="28"/>
        </w:rPr>
      </w:pPr>
    </w:p>
    <w:p w14:paraId="58F40A14"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Annex 2: Generic light plot</w:t>
      </w:r>
    </w:p>
    <w:p w14:paraId="2533776F" w14:textId="77777777" w:rsidR="00241F98" w:rsidRDefault="00537292">
      <w:pPr>
        <w:jc w:val="both"/>
        <w:rPr>
          <w:rFonts w:ascii="Verdana" w:eastAsia="Verdana" w:hAnsi="Verdana" w:cs="Verdana"/>
          <w:i/>
          <w:sz w:val="28"/>
          <w:szCs w:val="28"/>
        </w:rPr>
      </w:pPr>
      <w:r>
        <w:rPr>
          <w:rFonts w:ascii="Verdana" w:eastAsia="Verdana" w:hAnsi="Verdana" w:cs="Verdana"/>
          <w:i/>
          <w:noProof/>
          <w:sz w:val="28"/>
          <w:szCs w:val="28"/>
          <w:lang w:val="en-US" w:eastAsia="nl-NL"/>
        </w:rPr>
        <w:drawing>
          <wp:inline distT="114300" distB="114300" distL="114300" distR="114300" wp14:anchorId="3685695B" wp14:editId="37279682">
            <wp:extent cx="5731200" cy="40513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31200" cy="4051300"/>
                    </a:xfrm>
                    <a:prstGeom prst="rect">
                      <a:avLst/>
                    </a:prstGeom>
                    <a:ln/>
                  </pic:spPr>
                </pic:pic>
              </a:graphicData>
            </a:graphic>
          </wp:inline>
        </w:drawing>
      </w:r>
    </w:p>
    <w:p w14:paraId="4279B2D1" w14:textId="77777777" w:rsidR="00241F98" w:rsidRDefault="00241F98">
      <w:pPr>
        <w:jc w:val="both"/>
        <w:rPr>
          <w:rFonts w:ascii="Verdana" w:eastAsia="Verdana" w:hAnsi="Verdana" w:cs="Verdana"/>
          <w:i/>
          <w:sz w:val="28"/>
          <w:szCs w:val="28"/>
        </w:rPr>
      </w:pPr>
    </w:p>
    <w:p w14:paraId="51CDDF6E" w14:textId="77777777" w:rsidR="00241F98" w:rsidRDefault="00537292">
      <w:pPr>
        <w:jc w:val="both"/>
        <w:rPr>
          <w:rFonts w:ascii="Times New Roman" w:eastAsia="Times New Roman" w:hAnsi="Times New Roman" w:cs="Times New Roman"/>
          <w:sz w:val="24"/>
          <w:szCs w:val="24"/>
        </w:rPr>
      </w:pPr>
      <w:r>
        <w:rPr>
          <w:rFonts w:ascii="Verdana" w:eastAsia="Verdana" w:hAnsi="Verdana" w:cs="Verdana"/>
          <w:i/>
          <w:sz w:val="28"/>
          <w:szCs w:val="28"/>
        </w:rPr>
        <w:t>Annex 3: Light - submaster layout</w:t>
      </w:r>
    </w:p>
    <w:tbl>
      <w:tblPr>
        <w:tblStyle w:val="a2"/>
        <w:tblW w:w="9633"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38"/>
        <w:gridCol w:w="3405"/>
        <w:gridCol w:w="4590"/>
      </w:tblGrid>
      <w:tr w:rsidR="00241F98" w14:paraId="0BEE3651" w14:textId="77777777">
        <w:trPr>
          <w:jc w:val="center"/>
        </w:trPr>
        <w:tc>
          <w:tcPr>
            <w:tcW w:w="1638" w:type="dxa"/>
            <w:tcBorders>
              <w:top w:val="single" w:sz="4" w:space="0" w:color="000000"/>
              <w:left w:val="single" w:sz="4" w:space="0" w:color="000000"/>
              <w:bottom w:val="single" w:sz="4" w:space="0" w:color="000000"/>
            </w:tcBorders>
            <w:shd w:val="clear" w:color="auto" w:fill="auto"/>
          </w:tcPr>
          <w:p w14:paraId="62016131"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Fader</w:t>
            </w:r>
          </w:p>
        </w:tc>
        <w:tc>
          <w:tcPr>
            <w:tcW w:w="3405" w:type="dxa"/>
            <w:tcBorders>
              <w:top w:val="single" w:sz="4" w:space="0" w:color="000000"/>
              <w:left w:val="single" w:sz="4" w:space="0" w:color="000000"/>
              <w:bottom w:val="single" w:sz="4" w:space="0" w:color="000000"/>
            </w:tcBorders>
            <w:shd w:val="clear" w:color="auto" w:fill="auto"/>
          </w:tcPr>
          <w:p w14:paraId="69FA73A8"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Channel id</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833F296"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Content</w:t>
            </w:r>
          </w:p>
        </w:tc>
      </w:tr>
      <w:tr w:rsidR="00241F98" w14:paraId="60CF609C" w14:textId="77777777">
        <w:trPr>
          <w:jc w:val="center"/>
        </w:trPr>
        <w:tc>
          <w:tcPr>
            <w:tcW w:w="1638" w:type="dxa"/>
            <w:tcBorders>
              <w:left w:val="single" w:sz="4" w:space="0" w:color="000000"/>
              <w:bottom w:val="single" w:sz="4" w:space="0" w:color="000000"/>
            </w:tcBorders>
            <w:shd w:val="clear" w:color="auto" w:fill="auto"/>
          </w:tcPr>
          <w:p w14:paraId="4CA68263"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1</w:t>
            </w:r>
          </w:p>
        </w:tc>
        <w:tc>
          <w:tcPr>
            <w:tcW w:w="3405" w:type="dxa"/>
            <w:tcBorders>
              <w:left w:val="single" w:sz="4" w:space="0" w:color="000000"/>
              <w:bottom w:val="single" w:sz="4" w:space="0" w:color="000000"/>
            </w:tcBorders>
            <w:shd w:val="clear" w:color="auto" w:fill="auto"/>
          </w:tcPr>
          <w:p w14:paraId="2AE4FC50"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304</w:t>
            </w:r>
          </w:p>
        </w:tc>
        <w:tc>
          <w:tcPr>
            <w:tcW w:w="4590" w:type="dxa"/>
            <w:tcBorders>
              <w:left w:val="single" w:sz="4" w:space="0" w:color="000000"/>
              <w:bottom w:val="single" w:sz="4" w:space="0" w:color="000000"/>
              <w:right w:val="single" w:sz="4" w:space="0" w:color="000000"/>
            </w:tcBorders>
            <w:shd w:val="clear" w:color="auto" w:fill="auto"/>
          </w:tcPr>
          <w:p w14:paraId="2DB05591"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motor turns counterclockwise</w:t>
            </w:r>
          </w:p>
        </w:tc>
      </w:tr>
      <w:tr w:rsidR="00241F98" w14:paraId="3B30A384" w14:textId="77777777">
        <w:trPr>
          <w:jc w:val="center"/>
        </w:trPr>
        <w:tc>
          <w:tcPr>
            <w:tcW w:w="1638" w:type="dxa"/>
            <w:tcBorders>
              <w:left w:val="single" w:sz="4" w:space="0" w:color="000000"/>
              <w:bottom w:val="single" w:sz="4" w:space="0" w:color="000000"/>
            </w:tcBorders>
            <w:shd w:val="clear" w:color="auto" w:fill="auto"/>
          </w:tcPr>
          <w:p w14:paraId="0EBA1EB6"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2</w:t>
            </w:r>
          </w:p>
        </w:tc>
        <w:tc>
          <w:tcPr>
            <w:tcW w:w="3405" w:type="dxa"/>
            <w:tcBorders>
              <w:left w:val="single" w:sz="4" w:space="0" w:color="000000"/>
              <w:bottom w:val="single" w:sz="4" w:space="0" w:color="000000"/>
            </w:tcBorders>
            <w:shd w:val="clear" w:color="auto" w:fill="auto"/>
          </w:tcPr>
          <w:p w14:paraId="1538DE06"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305</w:t>
            </w:r>
          </w:p>
        </w:tc>
        <w:tc>
          <w:tcPr>
            <w:tcW w:w="4590" w:type="dxa"/>
            <w:tcBorders>
              <w:left w:val="single" w:sz="4" w:space="0" w:color="000000"/>
              <w:bottom w:val="single" w:sz="4" w:space="0" w:color="000000"/>
              <w:right w:val="single" w:sz="4" w:space="0" w:color="000000"/>
            </w:tcBorders>
            <w:shd w:val="clear" w:color="auto" w:fill="auto"/>
          </w:tcPr>
          <w:p w14:paraId="41AA3E9B"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motor turns clockwise</w:t>
            </w:r>
          </w:p>
        </w:tc>
      </w:tr>
      <w:tr w:rsidR="00241F98" w14:paraId="49EB8180" w14:textId="77777777">
        <w:trPr>
          <w:jc w:val="center"/>
        </w:trPr>
        <w:tc>
          <w:tcPr>
            <w:tcW w:w="1638" w:type="dxa"/>
            <w:tcBorders>
              <w:left w:val="single" w:sz="4" w:space="0" w:color="000000"/>
              <w:bottom w:val="single" w:sz="4" w:space="0" w:color="000000"/>
            </w:tcBorders>
            <w:shd w:val="clear" w:color="auto" w:fill="auto"/>
          </w:tcPr>
          <w:p w14:paraId="53FDC54F"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10</w:t>
            </w:r>
          </w:p>
        </w:tc>
        <w:tc>
          <w:tcPr>
            <w:tcW w:w="3405" w:type="dxa"/>
            <w:tcBorders>
              <w:left w:val="single" w:sz="4" w:space="0" w:color="000000"/>
              <w:bottom w:val="single" w:sz="4" w:space="0" w:color="000000"/>
            </w:tcBorders>
            <w:shd w:val="clear" w:color="auto" w:fill="auto"/>
          </w:tcPr>
          <w:p w14:paraId="4987570B"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step 1: 1+7+13</w:t>
            </w:r>
          </w:p>
          <w:p w14:paraId="682317B0"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step 2 : 2+8+14</w:t>
            </w:r>
          </w:p>
          <w:p w14:paraId="25509AD9"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step 3 : 3+9+15</w:t>
            </w:r>
          </w:p>
          <w:p w14:paraId="20513D7E"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step 4 : 4+10+16</w:t>
            </w:r>
          </w:p>
          <w:p w14:paraId="67B0C943"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step 5 : 5+11+17</w:t>
            </w:r>
          </w:p>
          <w:p w14:paraId="0425FBEA"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step 6 : 6+12+18</w:t>
            </w:r>
          </w:p>
        </w:tc>
        <w:tc>
          <w:tcPr>
            <w:tcW w:w="4590" w:type="dxa"/>
            <w:tcBorders>
              <w:left w:val="single" w:sz="4" w:space="0" w:color="000000"/>
              <w:bottom w:val="single" w:sz="4" w:space="0" w:color="000000"/>
              <w:right w:val="single" w:sz="4" w:space="0" w:color="000000"/>
            </w:tcBorders>
            <w:shd w:val="clear" w:color="auto" w:fill="auto"/>
          </w:tcPr>
          <w:p w14:paraId="403DFB0D"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Chaser</w:t>
            </w:r>
          </w:p>
          <w:p w14:paraId="24D500A9" w14:textId="77777777" w:rsidR="00241F98" w:rsidRDefault="00241F98">
            <w:pPr>
              <w:widowControl w:val="0"/>
              <w:spacing w:line="240" w:lineRule="auto"/>
              <w:jc w:val="both"/>
              <w:rPr>
                <w:rFonts w:ascii="Verdana" w:eastAsia="Verdana" w:hAnsi="Verdana" w:cs="Verdana"/>
                <w:sz w:val="24"/>
                <w:szCs w:val="24"/>
              </w:rPr>
            </w:pPr>
          </w:p>
          <w:p w14:paraId="1A870C31"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Time: 0,13 S or 454 BPM</w:t>
            </w:r>
          </w:p>
        </w:tc>
      </w:tr>
      <w:tr w:rsidR="00241F98" w14:paraId="745A83AE" w14:textId="77777777">
        <w:trPr>
          <w:jc w:val="center"/>
        </w:trPr>
        <w:tc>
          <w:tcPr>
            <w:tcW w:w="1638" w:type="dxa"/>
            <w:tcBorders>
              <w:left w:val="single" w:sz="4" w:space="0" w:color="000000"/>
              <w:bottom w:val="single" w:sz="4" w:space="0" w:color="000000"/>
            </w:tcBorders>
            <w:shd w:val="clear" w:color="auto" w:fill="auto"/>
          </w:tcPr>
          <w:p w14:paraId="6AD3F333"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11</w:t>
            </w:r>
          </w:p>
        </w:tc>
        <w:tc>
          <w:tcPr>
            <w:tcW w:w="3405" w:type="dxa"/>
            <w:tcBorders>
              <w:left w:val="single" w:sz="4" w:space="0" w:color="000000"/>
              <w:bottom w:val="single" w:sz="4" w:space="0" w:color="000000"/>
            </w:tcBorders>
            <w:shd w:val="clear" w:color="auto" w:fill="auto"/>
          </w:tcPr>
          <w:p w14:paraId="6025D45A"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19+20</w:t>
            </w:r>
          </w:p>
        </w:tc>
        <w:tc>
          <w:tcPr>
            <w:tcW w:w="4590" w:type="dxa"/>
            <w:tcBorders>
              <w:left w:val="single" w:sz="4" w:space="0" w:color="000000"/>
              <w:bottom w:val="single" w:sz="4" w:space="0" w:color="000000"/>
              <w:right w:val="single" w:sz="4" w:space="0" w:color="000000"/>
            </w:tcBorders>
            <w:shd w:val="clear" w:color="auto" w:fill="auto"/>
          </w:tcPr>
          <w:p w14:paraId="26505F08"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3 profiles</w:t>
            </w:r>
          </w:p>
        </w:tc>
      </w:tr>
      <w:tr w:rsidR="00241F98" w14:paraId="10987A1E" w14:textId="77777777">
        <w:trPr>
          <w:jc w:val="center"/>
        </w:trPr>
        <w:tc>
          <w:tcPr>
            <w:tcW w:w="1638" w:type="dxa"/>
            <w:tcBorders>
              <w:left w:val="single" w:sz="4" w:space="0" w:color="000000"/>
              <w:bottom w:val="single" w:sz="4" w:space="0" w:color="000000"/>
            </w:tcBorders>
            <w:shd w:val="clear" w:color="auto" w:fill="auto"/>
          </w:tcPr>
          <w:p w14:paraId="4F7A98E1"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12</w:t>
            </w:r>
          </w:p>
        </w:tc>
        <w:tc>
          <w:tcPr>
            <w:tcW w:w="3405" w:type="dxa"/>
            <w:tcBorders>
              <w:left w:val="single" w:sz="4" w:space="0" w:color="000000"/>
              <w:bottom w:val="single" w:sz="4" w:space="0" w:color="000000"/>
            </w:tcBorders>
            <w:shd w:val="clear" w:color="auto" w:fill="auto"/>
          </w:tcPr>
          <w:p w14:paraId="2D47D485"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21 trough 26</w:t>
            </w:r>
          </w:p>
        </w:tc>
        <w:tc>
          <w:tcPr>
            <w:tcW w:w="4590" w:type="dxa"/>
            <w:tcBorders>
              <w:left w:val="single" w:sz="4" w:space="0" w:color="000000"/>
              <w:bottom w:val="single" w:sz="4" w:space="0" w:color="000000"/>
              <w:right w:val="single" w:sz="4" w:space="0" w:color="000000"/>
            </w:tcBorders>
            <w:shd w:val="clear" w:color="auto" w:fill="auto"/>
          </w:tcPr>
          <w:p w14:paraId="37B0B18F" w14:textId="77777777" w:rsidR="00241F98" w:rsidRDefault="00537292">
            <w:pPr>
              <w:widowControl w:val="0"/>
              <w:spacing w:line="240" w:lineRule="auto"/>
              <w:jc w:val="both"/>
              <w:rPr>
                <w:rFonts w:ascii="Verdana" w:eastAsia="Verdana" w:hAnsi="Verdana" w:cs="Verdana"/>
                <w:sz w:val="24"/>
                <w:szCs w:val="24"/>
              </w:rPr>
            </w:pPr>
            <w:r>
              <w:rPr>
                <w:rFonts w:ascii="Verdana" w:eastAsia="Verdana" w:hAnsi="Verdana" w:cs="Verdana"/>
                <w:sz w:val="24"/>
                <w:szCs w:val="24"/>
              </w:rPr>
              <w:t>all floodlights</w:t>
            </w:r>
          </w:p>
        </w:tc>
      </w:tr>
    </w:tbl>
    <w:p w14:paraId="44918918" w14:textId="77777777" w:rsidR="00241F98" w:rsidRDefault="00241F98">
      <w:pPr>
        <w:widowControl w:val="0"/>
        <w:spacing w:line="240" w:lineRule="auto"/>
        <w:jc w:val="both"/>
        <w:rPr>
          <w:rFonts w:ascii="Verdana" w:eastAsia="Verdana" w:hAnsi="Verdana" w:cs="Verdana"/>
          <w:i/>
          <w:sz w:val="28"/>
          <w:szCs w:val="28"/>
        </w:rPr>
      </w:pPr>
    </w:p>
    <w:p w14:paraId="1E454067" w14:textId="77777777" w:rsidR="00632EF4" w:rsidRDefault="00632EF4">
      <w:pPr>
        <w:jc w:val="both"/>
        <w:rPr>
          <w:rFonts w:ascii="Verdana" w:eastAsia="Verdana" w:hAnsi="Verdana" w:cs="Verdana"/>
          <w:i/>
          <w:sz w:val="28"/>
          <w:szCs w:val="28"/>
        </w:rPr>
      </w:pPr>
    </w:p>
    <w:p w14:paraId="61C46B5C" w14:textId="77777777" w:rsidR="00241F98" w:rsidRDefault="00537292">
      <w:pPr>
        <w:jc w:val="both"/>
        <w:rPr>
          <w:rFonts w:ascii="Calibri" w:eastAsia="Calibri" w:hAnsi="Calibri" w:cs="Calibri"/>
          <w:b/>
        </w:rPr>
      </w:pPr>
      <w:r>
        <w:rPr>
          <w:rFonts w:ascii="Verdana" w:eastAsia="Verdana" w:hAnsi="Verdana" w:cs="Verdana"/>
          <w:i/>
          <w:sz w:val="28"/>
          <w:szCs w:val="28"/>
        </w:rPr>
        <w:lastRenderedPageBreak/>
        <w:t>Annex 4: Sound - input and output list</w:t>
      </w:r>
    </w:p>
    <w:tbl>
      <w:tblPr>
        <w:tblStyle w:val="a3"/>
        <w:tblW w:w="9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089"/>
        <w:gridCol w:w="4089"/>
      </w:tblGrid>
      <w:tr w:rsidR="00241F98" w14:paraId="04F90153" w14:textId="77777777">
        <w:trPr>
          <w:trHeight w:val="220"/>
        </w:trPr>
        <w:tc>
          <w:tcPr>
            <w:tcW w:w="9137" w:type="dxa"/>
            <w:gridSpan w:val="3"/>
            <w:shd w:val="clear" w:color="auto" w:fill="000000"/>
          </w:tcPr>
          <w:p w14:paraId="47578E40" w14:textId="77777777" w:rsidR="00241F98" w:rsidRDefault="00537292">
            <w:pPr>
              <w:spacing w:after="200" w:line="240" w:lineRule="auto"/>
              <w:jc w:val="both"/>
              <w:rPr>
                <w:rFonts w:ascii="Verdana" w:eastAsia="Verdana" w:hAnsi="Verdana" w:cs="Verdana"/>
                <w:color w:val="FFFFFF"/>
              </w:rPr>
            </w:pPr>
            <w:r>
              <w:rPr>
                <w:rFonts w:ascii="Verdana" w:eastAsia="Verdana" w:hAnsi="Verdana" w:cs="Verdana"/>
                <w:color w:val="FFFFFF"/>
              </w:rPr>
              <w:t>Input list</w:t>
            </w:r>
          </w:p>
        </w:tc>
      </w:tr>
      <w:tr w:rsidR="00241F98" w14:paraId="797C920F" w14:textId="77777777">
        <w:tc>
          <w:tcPr>
            <w:tcW w:w="959" w:type="dxa"/>
          </w:tcPr>
          <w:p w14:paraId="5FB478FC" w14:textId="77777777" w:rsidR="00241F98" w:rsidRDefault="00537292">
            <w:pPr>
              <w:spacing w:after="200" w:line="240" w:lineRule="auto"/>
              <w:jc w:val="both"/>
              <w:rPr>
                <w:rFonts w:ascii="Verdana" w:eastAsia="Verdana" w:hAnsi="Verdana" w:cs="Verdana"/>
              </w:rPr>
            </w:pPr>
            <w:r>
              <w:rPr>
                <w:rFonts w:ascii="Verdana" w:eastAsia="Verdana" w:hAnsi="Verdana" w:cs="Verdana"/>
              </w:rPr>
              <w:t>Ch</w:t>
            </w:r>
          </w:p>
        </w:tc>
        <w:tc>
          <w:tcPr>
            <w:tcW w:w="4089" w:type="dxa"/>
            <w:vAlign w:val="center"/>
          </w:tcPr>
          <w:p w14:paraId="29923F5A" w14:textId="77777777" w:rsidR="00241F98" w:rsidRDefault="00537292">
            <w:pPr>
              <w:spacing w:after="200" w:line="240" w:lineRule="auto"/>
              <w:jc w:val="both"/>
              <w:rPr>
                <w:rFonts w:ascii="Verdana" w:eastAsia="Verdana" w:hAnsi="Verdana" w:cs="Verdana"/>
              </w:rPr>
            </w:pPr>
            <w:r>
              <w:rPr>
                <w:rFonts w:ascii="Verdana" w:eastAsia="Verdana" w:hAnsi="Verdana" w:cs="Verdana"/>
              </w:rPr>
              <w:t>Instrument</w:t>
            </w:r>
          </w:p>
        </w:tc>
        <w:tc>
          <w:tcPr>
            <w:tcW w:w="4089" w:type="dxa"/>
            <w:vAlign w:val="center"/>
          </w:tcPr>
          <w:p w14:paraId="6A95376F" w14:textId="77777777" w:rsidR="00241F98" w:rsidRDefault="00537292">
            <w:pPr>
              <w:spacing w:after="200" w:line="240" w:lineRule="auto"/>
              <w:jc w:val="both"/>
              <w:rPr>
                <w:rFonts w:ascii="Verdana" w:eastAsia="Verdana" w:hAnsi="Verdana" w:cs="Verdana"/>
              </w:rPr>
            </w:pPr>
            <w:r>
              <w:rPr>
                <w:rFonts w:ascii="Verdana" w:eastAsia="Verdana" w:hAnsi="Verdana" w:cs="Verdana"/>
              </w:rPr>
              <w:t>Mic/DI/xlr</w:t>
            </w:r>
          </w:p>
        </w:tc>
      </w:tr>
      <w:tr w:rsidR="00241F98" w14:paraId="06F7ED5A" w14:textId="77777777">
        <w:tc>
          <w:tcPr>
            <w:tcW w:w="959" w:type="dxa"/>
          </w:tcPr>
          <w:p w14:paraId="3AFC4981" w14:textId="77777777" w:rsidR="00241F98" w:rsidRDefault="00537292">
            <w:pPr>
              <w:spacing w:after="200" w:line="240" w:lineRule="auto"/>
              <w:jc w:val="both"/>
              <w:rPr>
                <w:rFonts w:ascii="Verdana" w:eastAsia="Verdana" w:hAnsi="Verdana" w:cs="Verdana"/>
              </w:rPr>
            </w:pPr>
            <w:r>
              <w:rPr>
                <w:rFonts w:ascii="Verdana" w:eastAsia="Verdana" w:hAnsi="Verdana" w:cs="Verdana"/>
              </w:rPr>
              <w:t>1</w:t>
            </w:r>
          </w:p>
        </w:tc>
        <w:tc>
          <w:tcPr>
            <w:tcW w:w="4089" w:type="dxa"/>
            <w:vAlign w:val="center"/>
          </w:tcPr>
          <w:p w14:paraId="7B9C9DAC" w14:textId="77777777" w:rsidR="00241F98" w:rsidRDefault="00537292">
            <w:pPr>
              <w:spacing w:after="200" w:line="240" w:lineRule="auto"/>
              <w:jc w:val="both"/>
              <w:rPr>
                <w:rFonts w:ascii="Verdana" w:eastAsia="Verdana" w:hAnsi="Verdana" w:cs="Verdana"/>
              </w:rPr>
            </w:pPr>
            <w:r>
              <w:rPr>
                <w:rFonts w:ascii="Verdana" w:eastAsia="Verdana" w:hAnsi="Verdana" w:cs="Verdana"/>
              </w:rPr>
              <w:t>VOX MIET</w:t>
            </w:r>
          </w:p>
        </w:tc>
        <w:tc>
          <w:tcPr>
            <w:tcW w:w="4089" w:type="dxa"/>
            <w:vAlign w:val="center"/>
          </w:tcPr>
          <w:p w14:paraId="4259B816" w14:textId="77777777" w:rsidR="00241F98" w:rsidRDefault="00537292">
            <w:pPr>
              <w:spacing w:after="200" w:line="240" w:lineRule="auto"/>
              <w:jc w:val="both"/>
              <w:rPr>
                <w:rFonts w:ascii="Verdana" w:eastAsia="Verdana" w:hAnsi="Verdana" w:cs="Verdana"/>
              </w:rPr>
            </w:pPr>
            <w:r>
              <w:rPr>
                <w:rFonts w:ascii="Verdana" w:eastAsia="Verdana" w:hAnsi="Verdana" w:cs="Verdana"/>
              </w:rPr>
              <w:t>DPA 4088 cardio headset with heavy duty lavalier (old model) with SHURE TA4F to connect to the UR1</w:t>
            </w:r>
          </w:p>
        </w:tc>
      </w:tr>
      <w:tr w:rsidR="00241F98" w14:paraId="02D5074A" w14:textId="77777777">
        <w:tc>
          <w:tcPr>
            <w:tcW w:w="959" w:type="dxa"/>
          </w:tcPr>
          <w:p w14:paraId="70594280" w14:textId="77777777" w:rsidR="00241F98" w:rsidRDefault="00537292">
            <w:pPr>
              <w:spacing w:after="200" w:line="240" w:lineRule="auto"/>
              <w:jc w:val="both"/>
              <w:rPr>
                <w:rFonts w:ascii="Verdana" w:eastAsia="Verdana" w:hAnsi="Verdana" w:cs="Verdana"/>
              </w:rPr>
            </w:pPr>
            <w:r>
              <w:rPr>
                <w:rFonts w:ascii="Verdana" w:eastAsia="Verdana" w:hAnsi="Verdana" w:cs="Verdana"/>
              </w:rPr>
              <w:t>2</w:t>
            </w:r>
          </w:p>
        </w:tc>
        <w:tc>
          <w:tcPr>
            <w:tcW w:w="4089" w:type="dxa"/>
            <w:vAlign w:val="center"/>
          </w:tcPr>
          <w:p w14:paraId="2B591A2B" w14:textId="77777777" w:rsidR="00241F98" w:rsidRDefault="00537292">
            <w:pPr>
              <w:spacing w:after="200" w:line="240" w:lineRule="auto"/>
              <w:jc w:val="both"/>
              <w:rPr>
                <w:rFonts w:ascii="Verdana" w:eastAsia="Verdana" w:hAnsi="Verdana" w:cs="Verdana"/>
              </w:rPr>
            </w:pPr>
            <w:r>
              <w:rPr>
                <w:rFonts w:ascii="Verdana" w:eastAsia="Verdana" w:hAnsi="Verdana" w:cs="Verdana"/>
              </w:rPr>
              <w:t>VOX JOPSTAR</w:t>
            </w:r>
          </w:p>
        </w:tc>
        <w:tc>
          <w:tcPr>
            <w:tcW w:w="4089" w:type="dxa"/>
            <w:vAlign w:val="center"/>
          </w:tcPr>
          <w:p w14:paraId="144DAC3B" w14:textId="77777777" w:rsidR="00241F98" w:rsidRDefault="00537292">
            <w:pPr>
              <w:spacing w:after="200" w:line="240" w:lineRule="auto"/>
              <w:jc w:val="both"/>
              <w:rPr>
                <w:rFonts w:ascii="Verdana" w:eastAsia="Verdana" w:hAnsi="Verdana" w:cs="Verdana"/>
              </w:rPr>
            </w:pPr>
            <w:r>
              <w:rPr>
                <w:rFonts w:ascii="Verdana" w:eastAsia="Verdana" w:hAnsi="Verdana" w:cs="Verdana"/>
              </w:rPr>
              <w:t>DPA 4088 cardio headset with heavy duty lavalier (old model) with SHURE TA4F to connect to the UR1</w:t>
            </w:r>
          </w:p>
        </w:tc>
      </w:tr>
      <w:tr w:rsidR="00241F98" w14:paraId="743D5F0F" w14:textId="77777777">
        <w:tc>
          <w:tcPr>
            <w:tcW w:w="959" w:type="dxa"/>
          </w:tcPr>
          <w:p w14:paraId="418549AC" w14:textId="77777777" w:rsidR="00241F98" w:rsidRDefault="00537292">
            <w:pPr>
              <w:spacing w:after="200" w:line="240" w:lineRule="auto"/>
              <w:jc w:val="both"/>
              <w:rPr>
                <w:rFonts w:ascii="Verdana" w:eastAsia="Verdana" w:hAnsi="Verdana" w:cs="Verdana"/>
              </w:rPr>
            </w:pPr>
            <w:r>
              <w:rPr>
                <w:rFonts w:ascii="Verdana" w:eastAsia="Verdana" w:hAnsi="Verdana" w:cs="Verdana"/>
              </w:rPr>
              <w:t>3</w:t>
            </w:r>
          </w:p>
        </w:tc>
        <w:tc>
          <w:tcPr>
            <w:tcW w:w="4089" w:type="dxa"/>
            <w:vAlign w:val="center"/>
          </w:tcPr>
          <w:p w14:paraId="31681046" w14:textId="77777777" w:rsidR="00241F98" w:rsidRDefault="00537292">
            <w:pPr>
              <w:spacing w:after="200" w:line="240" w:lineRule="auto"/>
              <w:jc w:val="both"/>
              <w:rPr>
                <w:rFonts w:ascii="Verdana" w:eastAsia="Verdana" w:hAnsi="Verdana" w:cs="Verdana"/>
              </w:rPr>
            </w:pPr>
            <w:r>
              <w:rPr>
                <w:rFonts w:ascii="Verdana" w:eastAsia="Verdana" w:hAnsi="Verdana" w:cs="Verdana"/>
              </w:rPr>
              <w:t xml:space="preserve">VOX WIETSE </w:t>
            </w:r>
          </w:p>
        </w:tc>
        <w:tc>
          <w:tcPr>
            <w:tcW w:w="4089" w:type="dxa"/>
            <w:vAlign w:val="center"/>
          </w:tcPr>
          <w:p w14:paraId="00450E2C" w14:textId="77777777" w:rsidR="00241F98" w:rsidRDefault="00537292">
            <w:pPr>
              <w:spacing w:after="200" w:line="240" w:lineRule="auto"/>
              <w:jc w:val="both"/>
              <w:rPr>
                <w:rFonts w:ascii="Verdana" w:eastAsia="Verdana" w:hAnsi="Verdana" w:cs="Verdana"/>
              </w:rPr>
            </w:pPr>
            <w:r>
              <w:rPr>
                <w:rFonts w:ascii="Verdana" w:eastAsia="Verdana" w:hAnsi="Verdana" w:cs="Verdana"/>
              </w:rPr>
              <w:t>DPA 4088 cardio headset with heavy duty lavalier (old model) with SHURE TA4F to connect to the UR1</w:t>
            </w:r>
          </w:p>
        </w:tc>
      </w:tr>
      <w:tr w:rsidR="00241F98" w14:paraId="131EB91B" w14:textId="77777777">
        <w:tc>
          <w:tcPr>
            <w:tcW w:w="959" w:type="dxa"/>
          </w:tcPr>
          <w:p w14:paraId="7174C1AD" w14:textId="77777777" w:rsidR="00241F98" w:rsidRDefault="00537292">
            <w:pPr>
              <w:spacing w:after="200" w:line="240" w:lineRule="auto"/>
              <w:jc w:val="both"/>
              <w:rPr>
                <w:rFonts w:ascii="Verdana" w:eastAsia="Verdana" w:hAnsi="Verdana" w:cs="Verdana"/>
              </w:rPr>
            </w:pPr>
            <w:r>
              <w:rPr>
                <w:rFonts w:ascii="Verdana" w:eastAsia="Verdana" w:hAnsi="Verdana" w:cs="Verdana"/>
              </w:rPr>
              <w:t>4</w:t>
            </w:r>
          </w:p>
        </w:tc>
        <w:tc>
          <w:tcPr>
            <w:tcW w:w="4089" w:type="dxa"/>
            <w:vAlign w:val="center"/>
          </w:tcPr>
          <w:p w14:paraId="27370269" w14:textId="77777777" w:rsidR="00241F98" w:rsidRDefault="00537292">
            <w:pPr>
              <w:spacing w:after="200" w:line="240" w:lineRule="auto"/>
              <w:jc w:val="both"/>
              <w:rPr>
                <w:rFonts w:ascii="Verdana" w:eastAsia="Verdana" w:hAnsi="Verdana" w:cs="Verdana"/>
              </w:rPr>
            </w:pPr>
            <w:r>
              <w:rPr>
                <w:rFonts w:ascii="Verdana" w:eastAsia="Verdana" w:hAnsi="Verdana" w:cs="Verdana"/>
              </w:rPr>
              <w:t>TC-FX</w:t>
            </w:r>
          </w:p>
        </w:tc>
        <w:tc>
          <w:tcPr>
            <w:tcW w:w="4089" w:type="dxa"/>
            <w:vAlign w:val="center"/>
          </w:tcPr>
          <w:p w14:paraId="046433AA" w14:textId="77777777" w:rsidR="00241F98" w:rsidRDefault="00537292">
            <w:pPr>
              <w:spacing w:after="200" w:line="240" w:lineRule="auto"/>
              <w:jc w:val="both"/>
              <w:rPr>
                <w:rFonts w:ascii="Verdana" w:eastAsia="Verdana" w:hAnsi="Verdana" w:cs="Verdana"/>
              </w:rPr>
            </w:pPr>
            <w:r>
              <w:rPr>
                <w:rFonts w:ascii="Verdana" w:eastAsia="Verdana" w:hAnsi="Verdana" w:cs="Verdana"/>
              </w:rPr>
              <w:t>XLR from output TC Helicon,FX send is output 12</w:t>
            </w:r>
          </w:p>
        </w:tc>
      </w:tr>
      <w:tr w:rsidR="00241F98" w14:paraId="0B4046AC" w14:textId="77777777">
        <w:tc>
          <w:tcPr>
            <w:tcW w:w="959" w:type="dxa"/>
          </w:tcPr>
          <w:p w14:paraId="1CB00B11" w14:textId="77777777" w:rsidR="00241F98" w:rsidRDefault="00537292">
            <w:pPr>
              <w:spacing w:after="200" w:line="240" w:lineRule="auto"/>
              <w:jc w:val="both"/>
              <w:rPr>
                <w:rFonts w:ascii="Verdana" w:eastAsia="Verdana" w:hAnsi="Verdana" w:cs="Verdana"/>
              </w:rPr>
            </w:pPr>
            <w:r>
              <w:rPr>
                <w:rFonts w:ascii="Verdana" w:eastAsia="Verdana" w:hAnsi="Verdana" w:cs="Verdana"/>
              </w:rPr>
              <w:t>5</w:t>
            </w:r>
          </w:p>
        </w:tc>
        <w:tc>
          <w:tcPr>
            <w:tcW w:w="4089" w:type="dxa"/>
            <w:vAlign w:val="center"/>
          </w:tcPr>
          <w:p w14:paraId="28A53EE1" w14:textId="77777777" w:rsidR="00241F98" w:rsidRDefault="00537292">
            <w:pPr>
              <w:spacing w:after="200" w:line="240" w:lineRule="auto"/>
              <w:jc w:val="both"/>
              <w:rPr>
                <w:rFonts w:ascii="Verdana" w:eastAsia="Verdana" w:hAnsi="Verdana" w:cs="Verdana"/>
              </w:rPr>
            </w:pPr>
            <w:r>
              <w:rPr>
                <w:rFonts w:ascii="Verdana" w:eastAsia="Verdana" w:hAnsi="Verdana" w:cs="Verdana"/>
              </w:rPr>
              <w:t>GUITAR</w:t>
            </w:r>
          </w:p>
        </w:tc>
        <w:tc>
          <w:tcPr>
            <w:tcW w:w="4089" w:type="dxa"/>
            <w:vAlign w:val="center"/>
          </w:tcPr>
          <w:p w14:paraId="6669FDF3" w14:textId="77777777" w:rsidR="00241F98" w:rsidRDefault="00537292">
            <w:pPr>
              <w:spacing w:after="200" w:line="240" w:lineRule="auto"/>
              <w:jc w:val="both"/>
              <w:rPr>
                <w:rFonts w:ascii="Verdana" w:eastAsia="Verdana" w:hAnsi="Verdana" w:cs="Verdana"/>
              </w:rPr>
            </w:pPr>
            <w:r>
              <w:rPr>
                <w:rFonts w:ascii="Verdana" w:eastAsia="Verdana" w:hAnsi="Verdana" w:cs="Verdana"/>
              </w:rPr>
              <w:t>TS (jack) adapter to SHURE TA4F to UR1</w:t>
            </w:r>
          </w:p>
        </w:tc>
      </w:tr>
      <w:tr w:rsidR="00241F98" w14:paraId="78DF1704" w14:textId="77777777">
        <w:tc>
          <w:tcPr>
            <w:tcW w:w="959" w:type="dxa"/>
          </w:tcPr>
          <w:p w14:paraId="3BE3DD79" w14:textId="77777777" w:rsidR="00241F98" w:rsidRDefault="00537292">
            <w:pPr>
              <w:spacing w:after="200" w:line="240" w:lineRule="auto"/>
              <w:jc w:val="both"/>
              <w:rPr>
                <w:rFonts w:ascii="Verdana" w:eastAsia="Verdana" w:hAnsi="Verdana" w:cs="Verdana"/>
              </w:rPr>
            </w:pPr>
            <w:r>
              <w:rPr>
                <w:rFonts w:ascii="Verdana" w:eastAsia="Verdana" w:hAnsi="Verdana" w:cs="Verdana"/>
              </w:rPr>
              <w:t>6</w:t>
            </w:r>
          </w:p>
        </w:tc>
        <w:tc>
          <w:tcPr>
            <w:tcW w:w="4089" w:type="dxa"/>
            <w:vAlign w:val="center"/>
          </w:tcPr>
          <w:p w14:paraId="2FB42C25" w14:textId="77777777" w:rsidR="00241F98" w:rsidRDefault="00537292">
            <w:pPr>
              <w:spacing w:after="200" w:line="240" w:lineRule="auto"/>
              <w:jc w:val="both"/>
              <w:rPr>
                <w:rFonts w:ascii="Verdana" w:eastAsia="Verdana" w:hAnsi="Verdana" w:cs="Verdana"/>
              </w:rPr>
            </w:pPr>
            <w:r>
              <w:rPr>
                <w:rFonts w:ascii="Verdana" w:eastAsia="Verdana" w:hAnsi="Verdana" w:cs="Verdana"/>
              </w:rPr>
              <w:t>Handheld drum</w:t>
            </w:r>
          </w:p>
        </w:tc>
        <w:tc>
          <w:tcPr>
            <w:tcW w:w="4089" w:type="dxa"/>
            <w:vAlign w:val="center"/>
          </w:tcPr>
          <w:p w14:paraId="2E0E6255" w14:textId="77777777" w:rsidR="00241F98" w:rsidRDefault="00537292">
            <w:pPr>
              <w:spacing w:after="200" w:line="240" w:lineRule="auto"/>
              <w:jc w:val="both"/>
              <w:rPr>
                <w:rFonts w:ascii="Verdana" w:eastAsia="Verdana" w:hAnsi="Verdana" w:cs="Verdana"/>
              </w:rPr>
            </w:pPr>
            <w:r>
              <w:rPr>
                <w:rFonts w:ascii="Verdana" w:eastAsia="Verdana" w:hAnsi="Verdana" w:cs="Verdana"/>
              </w:rPr>
              <w:t xml:space="preserve">Sennheiser e604 + clamp + XLR F to UR1 </w:t>
            </w:r>
          </w:p>
        </w:tc>
      </w:tr>
      <w:tr w:rsidR="00241F98" w:rsidRPr="00632EF4" w14:paraId="5AEAF73E" w14:textId="77777777">
        <w:tc>
          <w:tcPr>
            <w:tcW w:w="959" w:type="dxa"/>
          </w:tcPr>
          <w:p w14:paraId="2182E0E0" w14:textId="77777777" w:rsidR="00241F98" w:rsidRDefault="00537292">
            <w:pPr>
              <w:spacing w:after="200" w:line="240" w:lineRule="auto"/>
              <w:jc w:val="both"/>
              <w:rPr>
                <w:rFonts w:ascii="Verdana" w:eastAsia="Verdana" w:hAnsi="Verdana" w:cs="Verdana"/>
              </w:rPr>
            </w:pPr>
            <w:r>
              <w:rPr>
                <w:rFonts w:ascii="Verdana" w:eastAsia="Verdana" w:hAnsi="Verdana" w:cs="Verdana"/>
              </w:rPr>
              <w:t>7</w:t>
            </w:r>
          </w:p>
        </w:tc>
        <w:tc>
          <w:tcPr>
            <w:tcW w:w="4089" w:type="dxa"/>
            <w:vAlign w:val="center"/>
          </w:tcPr>
          <w:p w14:paraId="34F9C4EC" w14:textId="77777777" w:rsidR="00241F98" w:rsidRDefault="00537292">
            <w:pPr>
              <w:spacing w:after="200" w:line="240" w:lineRule="auto"/>
              <w:jc w:val="both"/>
              <w:rPr>
                <w:rFonts w:ascii="Verdana" w:eastAsia="Verdana" w:hAnsi="Verdana" w:cs="Verdana"/>
              </w:rPr>
            </w:pPr>
            <w:r>
              <w:rPr>
                <w:rFonts w:ascii="Verdana" w:eastAsia="Verdana" w:hAnsi="Verdana" w:cs="Verdana"/>
              </w:rPr>
              <w:t>Body Slaps</w:t>
            </w:r>
          </w:p>
        </w:tc>
        <w:tc>
          <w:tcPr>
            <w:tcW w:w="4089" w:type="dxa"/>
            <w:vAlign w:val="center"/>
          </w:tcPr>
          <w:p w14:paraId="6D045983" w14:textId="77777777" w:rsidR="00241F98" w:rsidRPr="00632EF4" w:rsidRDefault="00537292">
            <w:pPr>
              <w:spacing w:after="200" w:line="240" w:lineRule="auto"/>
              <w:jc w:val="both"/>
              <w:rPr>
                <w:rFonts w:ascii="Verdana" w:eastAsia="Verdana" w:hAnsi="Verdana" w:cs="Verdana"/>
                <w:lang w:val="es-ES"/>
              </w:rPr>
            </w:pPr>
            <w:r w:rsidRPr="00632EF4">
              <w:rPr>
                <w:rFonts w:ascii="Verdana" w:eastAsia="Verdana" w:hAnsi="Verdana" w:cs="Verdana"/>
                <w:lang w:val="es-ES"/>
              </w:rPr>
              <w:t xml:space="preserve">DPA 4060 </w:t>
            </w:r>
            <w:proofErr w:type="spellStart"/>
            <w:r w:rsidRPr="00632EF4">
              <w:rPr>
                <w:rFonts w:ascii="Verdana" w:eastAsia="Verdana" w:hAnsi="Verdana" w:cs="Verdana"/>
                <w:lang w:val="es-ES"/>
              </w:rPr>
              <w:t>or</w:t>
            </w:r>
            <w:proofErr w:type="spellEnd"/>
            <w:r w:rsidRPr="00632EF4">
              <w:rPr>
                <w:rFonts w:ascii="Verdana" w:eastAsia="Verdana" w:hAnsi="Verdana" w:cs="Verdana"/>
                <w:lang w:val="es-ES"/>
              </w:rPr>
              <w:t xml:space="preserve"> 4660 skin </w:t>
            </w:r>
            <w:proofErr w:type="spellStart"/>
            <w:r w:rsidRPr="00632EF4">
              <w:rPr>
                <w:rFonts w:ascii="Verdana" w:eastAsia="Verdana" w:hAnsi="Verdana" w:cs="Verdana"/>
                <w:lang w:val="es-ES"/>
              </w:rPr>
              <w:t>colored</w:t>
            </w:r>
            <w:proofErr w:type="spellEnd"/>
            <w:r w:rsidRPr="00632EF4">
              <w:rPr>
                <w:rFonts w:ascii="Verdana" w:eastAsia="Verdana" w:hAnsi="Verdana" w:cs="Verdana"/>
                <w:lang w:val="es-ES"/>
              </w:rPr>
              <w:t xml:space="preserve"> + TA4F </w:t>
            </w:r>
            <w:proofErr w:type="spellStart"/>
            <w:r w:rsidRPr="00632EF4">
              <w:rPr>
                <w:rFonts w:ascii="Verdana" w:eastAsia="Verdana" w:hAnsi="Verdana" w:cs="Verdana"/>
                <w:lang w:val="es-ES"/>
              </w:rPr>
              <w:t>to</w:t>
            </w:r>
            <w:proofErr w:type="spellEnd"/>
            <w:r w:rsidRPr="00632EF4">
              <w:rPr>
                <w:rFonts w:ascii="Verdana" w:eastAsia="Verdana" w:hAnsi="Verdana" w:cs="Verdana"/>
                <w:lang w:val="es-ES"/>
              </w:rPr>
              <w:t xml:space="preserve"> UR1</w:t>
            </w:r>
          </w:p>
        </w:tc>
      </w:tr>
      <w:tr w:rsidR="00241F98" w14:paraId="5564EAD9" w14:textId="77777777">
        <w:tc>
          <w:tcPr>
            <w:tcW w:w="959" w:type="dxa"/>
          </w:tcPr>
          <w:p w14:paraId="031BDAB9" w14:textId="77777777" w:rsidR="00241F98" w:rsidRDefault="00537292">
            <w:pPr>
              <w:spacing w:after="200" w:line="240" w:lineRule="auto"/>
              <w:jc w:val="both"/>
              <w:rPr>
                <w:rFonts w:ascii="Verdana" w:eastAsia="Verdana" w:hAnsi="Verdana" w:cs="Verdana"/>
              </w:rPr>
            </w:pPr>
            <w:r>
              <w:rPr>
                <w:rFonts w:ascii="Verdana" w:eastAsia="Verdana" w:hAnsi="Verdana" w:cs="Verdana"/>
              </w:rPr>
              <w:t>8</w:t>
            </w:r>
          </w:p>
        </w:tc>
        <w:tc>
          <w:tcPr>
            <w:tcW w:w="4089" w:type="dxa"/>
            <w:vAlign w:val="center"/>
          </w:tcPr>
          <w:p w14:paraId="5EA28C79" w14:textId="77777777" w:rsidR="00241F98" w:rsidRDefault="00537292">
            <w:pPr>
              <w:spacing w:after="200" w:line="240" w:lineRule="auto"/>
              <w:jc w:val="both"/>
              <w:rPr>
                <w:rFonts w:ascii="Verdana" w:eastAsia="Verdana" w:hAnsi="Verdana" w:cs="Verdana"/>
                <w:color w:val="FF0000"/>
              </w:rPr>
            </w:pPr>
            <w:r>
              <w:rPr>
                <w:rFonts w:ascii="Verdana" w:eastAsia="Verdana" w:hAnsi="Verdana" w:cs="Verdana"/>
              </w:rPr>
              <w:t xml:space="preserve">SAX, </w:t>
            </w:r>
            <w:r>
              <w:rPr>
                <w:rFonts w:ascii="Verdana" w:eastAsia="Verdana" w:hAnsi="Verdana" w:cs="Verdana"/>
                <w:color w:val="FF0000"/>
              </w:rPr>
              <w:t>Only when specified in advance!</w:t>
            </w:r>
          </w:p>
        </w:tc>
        <w:tc>
          <w:tcPr>
            <w:tcW w:w="4089" w:type="dxa"/>
            <w:vAlign w:val="center"/>
          </w:tcPr>
          <w:p w14:paraId="1CF3F0AD" w14:textId="77777777" w:rsidR="00241F98" w:rsidRDefault="00537292">
            <w:pPr>
              <w:spacing w:after="200" w:line="240" w:lineRule="auto"/>
              <w:jc w:val="both"/>
              <w:rPr>
                <w:rFonts w:ascii="Verdana" w:eastAsia="Verdana" w:hAnsi="Verdana" w:cs="Verdana"/>
              </w:rPr>
            </w:pPr>
            <w:r>
              <w:rPr>
                <w:rFonts w:ascii="Verdana" w:eastAsia="Verdana" w:hAnsi="Verdana" w:cs="Verdana"/>
                <w:color w:val="FF0000"/>
              </w:rPr>
              <w:t>DPA 4099S</w:t>
            </w:r>
            <w:r>
              <w:rPr>
                <w:rFonts w:ascii="Verdana" w:eastAsia="Verdana" w:hAnsi="Verdana" w:cs="Verdana"/>
              </w:rPr>
              <w:t xml:space="preserve"> </w:t>
            </w:r>
            <w:r>
              <w:rPr>
                <w:rFonts w:ascii="Verdana" w:eastAsia="Verdana" w:hAnsi="Verdana" w:cs="Verdana"/>
                <w:color w:val="FF0000"/>
              </w:rPr>
              <w:t>+ STC 4099</w:t>
            </w:r>
            <w:r>
              <w:rPr>
                <w:rFonts w:ascii="Verdana" w:eastAsia="Verdana" w:hAnsi="Verdana" w:cs="Verdana"/>
              </w:rPr>
              <w:t xml:space="preserve"> + TA4F to UR1</w:t>
            </w:r>
          </w:p>
        </w:tc>
      </w:tr>
      <w:tr w:rsidR="00241F98" w14:paraId="0DBD9816" w14:textId="77777777">
        <w:tc>
          <w:tcPr>
            <w:tcW w:w="959" w:type="dxa"/>
          </w:tcPr>
          <w:p w14:paraId="1B92640C" w14:textId="77777777" w:rsidR="00241F98" w:rsidRDefault="00537292">
            <w:pPr>
              <w:spacing w:after="200" w:line="240" w:lineRule="auto"/>
              <w:jc w:val="both"/>
              <w:rPr>
                <w:rFonts w:ascii="Verdana" w:eastAsia="Verdana" w:hAnsi="Verdana" w:cs="Verdana"/>
              </w:rPr>
            </w:pPr>
            <w:r>
              <w:rPr>
                <w:rFonts w:ascii="Verdana" w:eastAsia="Verdana" w:hAnsi="Verdana" w:cs="Verdana"/>
              </w:rPr>
              <w:t>9</w:t>
            </w:r>
          </w:p>
        </w:tc>
        <w:tc>
          <w:tcPr>
            <w:tcW w:w="4089" w:type="dxa"/>
            <w:vAlign w:val="center"/>
          </w:tcPr>
          <w:p w14:paraId="5A14D256" w14:textId="77777777" w:rsidR="00241F98" w:rsidRDefault="00537292">
            <w:pPr>
              <w:spacing w:after="200" w:line="240" w:lineRule="auto"/>
              <w:jc w:val="both"/>
              <w:rPr>
                <w:rFonts w:ascii="Verdana" w:eastAsia="Verdana" w:hAnsi="Verdana" w:cs="Verdana"/>
              </w:rPr>
            </w:pPr>
            <w:r>
              <w:rPr>
                <w:rFonts w:ascii="Verdana" w:eastAsia="Verdana" w:hAnsi="Verdana" w:cs="Verdana"/>
              </w:rPr>
              <w:t>Contact micro 1/ piëzo pad,</w:t>
            </w:r>
          </w:p>
        </w:tc>
        <w:tc>
          <w:tcPr>
            <w:tcW w:w="4089" w:type="dxa"/>
            <w:vAlign w:val="center"/>
          </w:tcPr>
          <w:p w14:paraId="6BD60D00" w14:textId="77777777" w:rsidR="00241F98" w:rsidRDefault="00537292">
            <w:pPr>
              <w:spacing w:after="200" w:line="240" w:lineRule="auto"/>
              <w:jc w:val="both"/>
              <w:rPr>
                <w:rFonts w:ascii="Verdana" w:eastAsia="Verdana" w:hAnsi="Verdana" w:cs="Verdana"/>
              </w:rPr>
            </w:pPr>
            <w:r>
              <w:rPr>
                <w:rFonts w:ascii="Verdana" w:eastAsia="Verdana" w:hAnsi="Verdana" w:cs="Verdana"/>
              </w:rPr>
              <w:t>TS (jack) adapter with TA4F to UR1,</w:t>
            </w:r>
          </w:p>
        </w:tc>
      </w:tr>
      <w:tr w:rsidR="00241F98" w14:paraId="5FD4E555" w14:textId="77777777">
        <w:tc>
          <w:tcPr>
            <w:tcW w:w="959" w:type="dxa"/>
          </w:tcPr>
          <w:p w14:paraId="3D804ACD" w14:textId="77777777" w:rsidR="00241F98" w:rsidRDefault="00537292">
            <w:pPr>
              <w:spacing w:after="200" w:line="240" w:lineRule="auto"/>
              <w:jc w:val="both"/>
              <w:rPr>
                <w:rFonts w:ascii="Verdana" w:eastAsia="Verdana" w:hAnsi="Verdana" w:cs="Verdana"/>
              </w:rPr>
            </w:pPr>
            <w:r>
              <w:rPr>
                <w:rFonts w:ascii="Verdana" w:eastAsia="Verdana" w:hAnsi="Verdana" w:cs="Verdana"/>
              </w:rPr>
              <w:t>10</w:t>
            </w:r>
          </w:p>
        </w:tc>
        <w:tc>
          <w:tcPr>
            <w:tcW w:w="4089" w:type="dxa"/>
            <w:vAlign w:val="center"/>
          </w:tcPr>
          <w:p w14:paraId="7DC266E5" w14:textId="77777777" w:rsidR="00241F98" w:rsidRDefault="00537292">
            <w:pPr>
              <w:spacing w:after="200" w:line="240" w:lineRule="auto"/>
              <w:jc w:val="both"/>
              <w:rPr>
                <w:rFonts w:ascii="Verdana" w:eastAsia="Verdana" w:hAnsi="Verdana" w:cs="Verdana"/>
              </w:rPr>
            </w:pPr>
            <w:r>
              <w:rPr>
                <w:rFonts w:ascii="Verdana" w:eastAsia="Verdana" w:hAnsi="Verdana" w:cs="Verdana"/>
              </w:rPr>
              <w:t xml:space="preserve">Contact micro 2/ piëzo pad, </w:t>
            </w:r>
          </w:p>
        </w:tc>
        <w:tc>
          <w:tcPr>
            <w:tcW w:w="4089" w:type="dxa"/>
            <w:vAlign w:val="center"/>
          </w:tcPr>
          <w:p w14:paraId="25F269E3" w14:textId="77777777" w:rsidR="00241F98" w:rsidRDefault="00537292">
            <w:pPr>
              <w:spacing w:after="200" w:line="240" w:lineRule="auto"/>
              <w:jc w:val="both"/>
              <w:rPr>
                <w:rFonts w:ascii="Verdana" w:eastAsia="Verdana" w:hAnsi="Verdana" w:cs="Verdana"/>
              </w:rPr>
            </w:pPr>
            <w:r>
              <w:rPr>
                <w:rFonts w:ascii="Verdana" w:eastAsia="Verdana" w:hAnsi="Verdana" w:cs="Verdana"/>
              </w:rPr>
              <w:t>TS (jack) adapter with TA4F to UR1,</w:t>
            </w:r>
          </w:p>
        </w:tc>
      </w:tr>
      <w:tr w:rsidR="00241F98" w14:paraId="16FFDFC8" w14:textId="77777777">
        <w:tc>
          <w:tcPr>
            <w:tcW w:w="959" w:type="dxa"/>
          </w:tcPr>
          <w:p w14:paraId="056ECCBE" w14:textId="77777777" w:rsidR="00241F98" w:rsidRDefault="00537292">
            <w:pPr>
              <w:spacing w:after="200" w:line="240" w:lineRule="auto"/>
              <w:jc w:val="both"/>
              <w:rPr>
                <w:rFonts w:ascii="Verdana" w:eastAsia="Verdana" w:hAnsi="Verdana" w:cs="Verdana"/>
              </w:rPr>
            </w:pPr>
            <w:r>
              <w:rPr>
                <w:rFonts w:ascii="Verdana" w:eastAsia="Verdana" w:hAnsi="Verdana" w:cs="Verdana"/>
              </w:rPr>
              <w:t>11</w:t>
            </w:r>
          </w:p>
        </w:tc>
        <w:tc>
          <w:tcPr>
            <w:tcW w:w="4089" w:type="dxa"/>
            <w:vAlign w:val="center"/>
          </w:tcPr>
          <w:p w14:paraId="06B146DB" w14:textId="77777777" w:rsidR="00241F98" w:rsidRDefault="00537292">
            <w:pPr>
              <w:spacing w:after="200" w:line="240" w:lineRule="auto"/>
              <w:jc w:val="both"/>
              <w:rPr>
                <w:rFonts w:ascii="Verdana" w:eastAsia="Verdana" w:hAnsi="Verdana" w:cs="Verdana"/>
              </w:rPr>
            </w:pPr>
            <w:r>
              <w:rPr>
                <w:rFonts w:ascii="Verdana" w:eastAsia="Verdana" w:hAnsi="Verdana" w:cs="Verdana"/>
              </w:rPr>
              <w:t>Contact micro 3/ piëzo pad,</w:t>
            </w:r>
          </w:p>
        </w:tc>
        <w:tc>
          <w:tcPr>
            <w:tcW w:w="4089" w:type="dxa"/>
            <w:vAlign w:val="center"/>
          </w:tcPr>
          <w:p w14:paraId="59F7EB04" w14:textId="77777777" w:rsidR="00241F98" w:rsidRDefault="00537292">
            <w:pPr>
              <w:spacing w:after="200" w:line="240" w:lineRule="auto"/>
              <w:jc w:val="both"/>
              <w:rPr>
                <w:rFonts w:ascii="Verdana" w:eastAsia="Verdana" w:hAnsi="Verdana" w:cs="Verdana"/>
              </w:rPr>
            </w:pPr>
            <w:r>
              <w:rPr>
                <w:rFonts w:ascii="Verdana" w:eastAsia="Verdana" w:hAnsi="Verdana" w:cs="Verdana"/>
              </w:rPr>
              <w:t>TS (jack) adapter with TA4F to UR1,</w:t>
            </w:r>
          </w:p>
        </w:tc>
      </w:tr>
      <w:tr w:rsidR="00241F98" w14:paraId="74C57937" w14:textId="77777777">
        <w:tc>
          <w:tcPr>
            <w:tcW w:w="959" w:type="dxa"/>
          </w:tcPr>
          <w:p w14:paraId="7138C1A3" w14:textId="77777777" w:rsidR="00241F98" w:rsidRDefault="00537292">
            <w:pPr>
              <w:spacing w:after="200" w:line="240" w:lineRule="auto"/>
              <w:jc w:val="both"/>
              <w:rPr>
                <w:rFonts w:ascii="Verdana" w:eastAsia="Verdana" w:hAnsi="Verdana" w:cs="Verdana"/>
              </w:rPr>
            </w:pPr>
            <w:r>
              <w:rPr>
                <w:rFonts w:ascii="Verdana" w:eastAsia="Verdana" w:hAnsi="Verdana" w:cs="Verdana"/>
              </w:rPr>
              <w:t>13</w:t>
            </w:r>
          </w:p>
        </w:tc>
        <w:tc>
          <w:tcPr>
            <w:tcW w:w="4089" w:type="dxa"/>
            <w:vAlign w:val="center"/>
          </w:tcPr>
          <w:p w14:paraId="29697D15" w14:textId="77777777" w:rsidR="00241F98" w:rsidRDefault="00537292">
            <w:pPr>
              <w:spacing w:after="200" w:line="240" w:lineRule="auto"/>
              <w:jc w:val="both"/>
              <w:rPr>
                <w:rFonts w:ascii="Verdana" w:eastAsia="Verdana" w:hAnsi="Verdana" w:cs="Verdana"/>
              </w:rPr>
            </w:pPr>
            <w:r>
              <w:rPr>
                <w:rFonts w:ascii="Verdana" w:eastAsia="Verdana" w:hAnsi="Verdana" w:cs="Verdana"/>
              </w:rPr>
              <w:t>VOX MIET 2</w:t>
            </w:r>
          </w:p>
        </w:tc>
        <w:tc>
          <w:tcPr>
            <w:tcW w:w="4089" w:type="dxa"/>
            <w:vAlign w:val="center"/>
          </w:tcPr>
          <w:p w14:paraId="4EF053A3" w14:textId="77777777" w:rsidR="00241F98" w:rsidRDefault="00537292">
            <w:pPr>
              <w:spacing w:after="200" w:line="240" w:lineRule="auto"/>
              <w:jc w:val="both"/>
              <w:rPr>
                <w:rFonts w:ascii="Verdana" w:eastAsia="Verdana" w:hAnsi="Verdana" w:cs="Verdana"/>
              </w:rPr>
            </w:pPr>
            <w:r>
              <w:rPr>
                <w:rFonts w:ascii="Verdana" w:eastAsia="Verdana" w:hAnsi="Verdana" w:cs="Verdana"/>
              </w:rPr>
              <w:t>XLR Split from Channel 1</w:t>
            </w:r>
          </w:p>
        </w:tc>
      </w:tr>
      <w:tr w:rsidR="00241F98" w14:paraId="476E8E00" w14:textId="77777777">
        <w:tc>
          <w:tcPr>
            <w:tcW w:w="959" w:type="dxa"/>
          </w:tcPr>
          <w:p w14:paraId="56C82D7D" w14:textId="77777777" w:rsidR="00241F98" w:rsidRDefault="00537292">
            <w:pPr>
              <w:spacing w:after="200" w:line="240" w:lineRule="auto"/>
              <w:jc w:val="both"/>
              <w:rPr>
                <w:rFonts w:ascii="Verdana" w:eastAsia="Verdana" w:hAnsi="Verdana" w:cs="Verdana"/>
              </w:rPr>
            </w:pPr>
            <w:r>
              <w:rPr>
                <w:rFonts w:ascii="Verdana" w:eastAsia="Verdana" w:hAnsi="Verdana" w:cs="Verdana"/>
              </w:rPr>
              <w:t>14</w:t>
            </w:r>
          </w:p>
        </w:tc>
        <w:tc>
          <w:tcPr>
            <w:tcW w:w="4089" w:type="dxa"/>
            <w:vAlign w:val="center"/>
          </w:tcPr>
          <w:p w14:paraId="5885EDA6" w14:textId="77777777" w:rsidR="00241F98" w:rsidRDefault="00537292">
            <w:pPr>
              <w:spacing w:after="200" w:line="240" w:lineRule="auto"/>
              <w:jc w:val="both"/>
              <w:rPr>
                <w:rFonts w:ascii="Verdana" w:eastAsia="Verdana" w:hAnsi="Verdana" w:cs="Verdana"/>
              </w:rPr>
            </w:pPr>
            <w:r>
              <w:rPr>
                <w:rFonts w:ascii="Verdana" w:eastAsia="Verdana" w:hAnsi="Verdana" w:cs="Verdana"/>
              </w:rPr>
              <w:t>VOX PIET 2</w:t>
            </w:r>
          </w:p>
        </w:tc>
        <w:tc>
          <w:tcPr>
            <w:tcW w:w="4089" w:type="dxa"/>
            <w:vAlign w:val="center"/>
          </w:tcPr>
          <w:p w14:paraId="24FADFF5" w14:textId="77777777" w:rsidR="00241F98" w:rsidRDefault="00537292">
            <w:pPr>
              <w:spacing w:after="200" w:line="240" w:lineRule="auto"/>
              <w:jc w:val="both"/>
              <w:rPr>
                <w:rFonts w:ascii="Verdana" w:eastAsia="Verdana" w:hAnsi="Verdana" w:cs="Verdana"/>
              </w:rPr>
            </w:pPr>
            <w:r>
              <w:rPr>
                <w:rFonts w:ascii="Verdana" w:eastAsia="Verdana" w:hAnsi="Verdana" w:cs="Verdana"/>
              </w:rPr>
              <w:t>XLR Split from Channel 2</w:t>
            </w:r>
          </w:p>
        </w:tc>
      </w:tr>
      <w:tr w:rsidR="00241F98" w14:paraId="11182B35" w14:textId="77777777">
        <w:tc>
          <w:tcPr>
            <w:tcW w:w="959" w:type="dxa"/>
          </w:tcPr>
          <w:p w14:paraId="774A613A" w14:textId="77777777" w:rsidR="00241F98" w:rsidRDefault="00537292">
            <w:pPr>
              <w:spacing w:after="200" w:line="240" w:lineRule="auto"/>
              <w:jc w:val="both"/>
              <w:rPr>
                <w:rFonts w:ascii="Verdana" w:eastAsia="Verdana" w:hAnsi="Verdana" w:cs="Verdana"/>
              </w:rPr>
            </w:pPr>
            <w:r>
              <w:rPr>
                <w:rFonts w:ascii="Verdana" w:eastAsia="Verdana" w:hAnsi="Verdana" w:cs="Verdana"/>
              </w:rPr>
              <w:t>15</w:t>
            </w:r>
          </w:p>
        </w:tc>
        <w:tc>
          <w:tcPr>
            <w:tcW w:w="4089" w:type="dxa"/>
            <w:vAlign w:val="center"/>
          </w:tcPr>
          <w:p w14:paraId="7B80D5FE" w14:textId="77777777" w:rsidR="00241F98" w:rsidRDefault="00537292">
            <w:pPr>
              <w:spacing w:after="200" w:line="240" w:lineRule="auto"/>
              <w:jc w:val="both"/>
              <w:rPr>
                <w:rFonts w:ascii="Verdana" w:eastAsia="Verdana" w:hAnsi="Verdana" w:cs="Verdana"/>
              </w:rPr>
            </w:pPr>
            <w:r>
              <w:rPr>
                <w:rFonts w:ascii="Verdana" w:eastAsia="Verdana" w:hAnsi="Verdana" w:cs="Verdana"/>
              </w:rPr>
              <w:t>VOX WIET 2</w:t>
            </w:r>
          </w:p>
        </w:tc>
        <w:tc>
          <w:tcPr>
            <w:tcW w:w="4089" w:type="dxa"/>
            <w:vAlign w:val="center"/>
          </w:tcPr>
          <w:p w14:paraId="189E6F15" w14:textId="77777777" w:rsidR="00241F98" w:rsidRDefault="00537292">
            <w:pPr>
              <w:spacing w:after="200" w:line="240" w:lineRule="auto"/>
              <w:jc w:val="both"/>
              <w:rPr>
                <w:rFonts w:ascii="Verdana" w:eastAsia="Verdana" w:hAnsi="Verdana" w:cs="Verdana"/>
              </w:rPr>
            </w:pPr>
            <w:r>
              <w:rPr>
                <w:rFonts w:ascii="Verdana" w:eastAsia="Verdana" w:hAnsi="Verdana" w:cs="Verdana"/>
              </w:rPr>
              <w:t>XLR Split from Channel 3</w:t>
            </w:r>
          </w:p>
        </w:tc>
      </w:tr>
      <w:tr w:rsidR="00241F98" w14:paraId="18251551" w14:textId="77777777">
        <w:tc>
          <w:tcPr>
            <w:tcW w:w="959" w:type="dxa"/>
          </w:tcPr>
          <w:p w14:paraId="673E5B08" w14:textId="77777777" w:rsidR="00241F98" w:rsidRDefault="00241F98">
            <w:pPr>
              <w:spacing w:after="200" w:line="240" w:lineRule="auto"/>
              <w:jc w:val="both"/>
              <w:rPr>
                <w:rFonts w:ascii="Verdana" w:eastAsia="Verdana" w:hAnsi="Verdana" w:cs="Verdana"/>
              </w:rPr>
            </w:pPr>
          </w:p>
        </w:tc>
        <w:tc>
          <w:tcPr>
            <w:tcW w:w="4089" w:type="dxa"/>
            <w:vAlign w:val="center"/>
          </w:tcPr>
          <w:p w14:paraId="5E372662" w14:textId="77777777" w:rsidR="00241F98" w:rsidRDefault="00241F98">
            <w:pPr>
              <w:spacing w:after="200" w:line="240" w:lineRule="auto"/>
              <w:jc w:val="both"/>
              <w:rPr>
                <w:rFonts w:ascii="Verdana" w:eastAsia="Verdana" w:hAnsi="Verdana" w:cs="Verdana"/>
              </w:rPr>
            </w:pPr>
          </w:p>
        </w:tc>
        <w:tc>
          <w:tcPr>
            <w:tcW w:w="4089" w:type="dxa"/>
            <w:vAlign w:val="center"/>
          </w:tcPr>
          <w:p w14:paraId="04C86DB3" w14:textId="77777777" w:rsidR="00241F98" w:rsidRDefault="00241F98">
            <w:pPr>
              <w:spacing w:after="200" w:line="240" w:lineRule="auto"/>
              <w:jc w:val="both"/>
              <w:rPr>
                <w:rFonts w:ascii="Verdana" w:eastAsia="Verdana" w:hAnsi="Verdana" w:cs="Verdana"/>
              </w:rPr>
            </w:pPr>
          </w:p>
        </w:tc>
      </w:tr>
      <w:tr w:rsidR="00241F98" w14:paraId="097D83D6" w14:textId="77777777">
        <w:trPr>
          <w:trHeight w:val="180"/>
        </w:trPr>
        <w:tc>
          <w:tcPr>
            <w:tcW w:w="959" w:type="dxa"/>
          </w:tcPr>
          <w:p w14:paraId="61AF7B1F" w14:textId="77777777" w:rsidR="00241F98" w:rsidRDefault="00241F98">
            <w:pPr>
              <w:spacing w:after="200" w:line="240" w:lineRule="auto"/>
              <w:jc w:val="both"/>
              <w:rPr>
                <w:rFonts w:ascii="Verdana" w:eastAsia="Verdana" w:hAnsi="Verdana" w:cs="Verdana"/>
              </w:rPr>
            </w:pPr>
          </w:p>
        </w:tc>
        <w:tc>
          <w:tcPr>
            <w:tcW w:w="4089" w:type="dxa"/>
            <w:vAlign w:val="center"/>
          </w:tcPr>
          <w:p w14:paraId="24134508" w14:textId="77777777" w:rsidR="00241F98" w:rsidRDefault="00241F98">
            <w:pPr>
              <w:spacing w:after="200" w:line="240" w:lineRule="auto"/>
              <w:jc w:val="both"/>
              <w:rPr>
                <w:rFonts w:ascii="Verdana" w:eastAsia="Verdana" w:hAnsi="Verdana" w:cs="Verdana"/>
              </w:rPr>
            </w:pPr>
          </w:p>
        </w:tc>
        <w:tc>
          <w:tcPr>
            <w:tcW w:w="4089" w:type="dxa"/>
            <w:vAlign w:val="center"/>
          </w:tcPr>
          <w:p w14:paraId="124C058C" w14:textId="77777777" w:rsidR="00241F98" w:rsidRDefault="00241F98">
            <w:pPr>
              <w:spacing w:after="200" w:line="240" w:lineRule="auto"/>
              <w:jc w:val="both"/>
              <w:rPr>
                <w:rFonts w:ascii="Verdana" w:eastAsia="Verdana" w:hAnsi="Verdana" w:cs="Verdana"/>
              </w:rPr>
            </w:pPr>
          </w:p>
        </w:tc>
      </w:tr>
      <w:tr w:rsidR="00241F98" w14:paraId="1177580D" w14:textId="77777777">
        <w:tc>
          <w:tcPr>
            <w:tcW w:w="959" w:type="dxa"/>
          </w:tcPr>
          <w:p w14:paraId="2F375028" w14:textId="77777777" w:rsidR="00241F98" w:rsidRDefault="00241F98">
            <w:pPr>
              <w:spacing w:after="200" w:line="240" w:lineRule="auto"/>
              <w:jc w:val="both"/>
              <w:rPr>
                <w:rFonts w:ascii="Verdana" w:eastAsia="Verdana" w:hAnsi="Verdana" w:cs="Verdana"/>
              </w:rPr>
            </w:pPr>
          </w:p>
        </w:tc>
        <w:tc>
          <w:tcPr>
            <w:tcW w:w="4089" w:type="dxa"/>
            <w:vAlign w:val="center"/>
          </w:tcPr>
          <w:p w14:paraId="780AD6D5" w14:textId="77777777" w:rsidR="00241F98" w:rsidRDefault="00241F98">
            <w:pPr>
              <w:spacing w:after="200" w:line="240" w:lineRule="auto"/>
              <w:jc w:val="both"/>
              <w:rPr>
                <w:rFonts w:ascii="Verdana" w:eastAsia="Verdana" w:hAnsi="Verdana" w:cs="Verdana"/>
              </w:rPr>
            </w:pPr>
          </w:p>
        </w:tc>
        <w:tc>
          <w:tcPr>
            <w:tcW w:w="4089" w:type="dxa"/>
            <w:vAlign w:val="center"/>
          </w:tcPr>
          <w:p w14:paraId="52E0B472" w14:textId="77777777" w:rsidR="00241F98" w:rsidRDefault="00241F98">
            <w:pPr>
              <w:spacing w:after="200" w:line="240" w:lineRule="auto"/>
              <w:jc w:val="both"/>
              <w:rPr>
                <w:rFonts w:ascii="Verdana" w:eastAsia="Verdana" w:hAnsi="Verdana" w:cs="Verdana"/>
              </w:rPr>
            </w:pPr>
          </w:p>
        </w:tc>
      </w:tr>
      <w:tr w:rsidR="00241F98" w14:paraId="2E144562" w14:textId="77777777">
        <w:tc>
          <w:tcPr>
            <w:tcW w:w="959" w:type="dxa"/>
          </w:tcPr>
          <w:p w14:paraId="2A79AE03" w14:textId="77777777" w:rsidR="00241F98" w:rsidRDefault="00241F98">
            <w:pPr>
              <w:spacing w:after="200" w:line="240" w:lineRule="auto"/>
              <w:jc w:val="both"/>
              <w:rPr>
                <w:rFonts w:ascii="Verdana" w:eastAsia="Verdana" w:hAnsi="Verdana" w:cs="Verdana"/>
              </w:rPr>
            </w:pPr>
          </w:p>
        </w:tc>
        <w:tc>
          <w:tcPr>
            <w:tcW w:w="4089" w:type="dxa"/>
            <w:vAlign w:val="center"/>
          </w:tcPr>
          <w:p w14:paraId="191560EA" w14:textId="77777777" w:rsidR="00241F98" w:rsidRDefault="00241F98">
            <w:pPr>
              <w:spacing w:after="200" w:line="240" w:lineRule="auto"/>
              <w:jc w:val="both"/>
              <w:rPr>
                <w:rFonts w:ascii="Verdana" w:eastAsia="Verdana" w:hAnsi="Verdana" w:cs="Verdana"/>
              </w:rPr>
            </w:pPr>
          </w:p>
        </w:tc>
        <w:tc>
          <w:tcPr>
            <w:tcW w:w="4089" w:type="dxa"/>
            <w:vAlign w:val="center"/>
          </w:tcPr>
          <w:p w14:paraId="6433B0D8" w14:textId="77777777" w:rsidR="00241F98" w:rsidRDefault="00241F98">
            <w:pPr>
              <w:spacing w:after="200" w:line="240" w:lineRule="auto"/>
              <w:jc w:val="both"/>
              <w:rPr>
                <w:rFonts w:ascii="Verdana" w:eastAsia="Verdana" w:hAnsi="Verdana" w:cs="Verdana"/>
              </w:rPr>
            </w:pPr>
          </w:p>
        </w:tc>
      </w:tr>
      <w:tr w:rsidR="00241F98" w14:paraId="00276B5E" w14:textId="77777777">
        <w:tc>
          <w:tcPr>
            <w:tcW w:w="959" w:type="dxa"/>
          </w:tcPr>
          <w:p w14:paraId="5AB67E31" w14:textId="77777777" w:rsidR="00241F98" w:rsidRDefault="00241F98">
            <w:pPr>
              <w:spacing w:after="200" w:line="240" w:lineRule="auto"/>
              <w:jc w:val="both"/>
              <w:rPr>
                <w:rFonts w:ascii="Verdana" w:eastAsia="Verdana" w:hAnsi="Verdana" w:cs="Verdana"/>
              </w:rPr>
            </w:pPr>
          </w:p>
        </w:tc>
        <w:tc>
          <w:tcPr>
            <w:tcW w:w="4089" w:type="dxa"/>
            <w:vAlign w:val="center"/>
          </w:tcPr>
          <w:p w14:paraId="2614037B" w14:textId="77777777" w:rsidR="00241F98" w:rsidRDefault="00241F98">
            <w:pPr>
              <w:spacing w:after="200" w:line="240" w:lineRule="auto"/>
              <w:jc w:val="both"/>
              <w:rPr>
                <w:rFonts w:ascii="Verdana" w:eastAsia="Verdana" w:hAnsi="Verdana" w:cs="Verdana"/>
              </w:rPr>
            </w:pPr>
          </w:p>
        </w:tc>
        <w:tc>
          <w:tcPr>
            <w:tcW w:w="4089" w:type="dxa"/>
            <w:vAlign w:val="center"/>
          </w:tcPr>
          <w:p w14:paraId="68D64BD0" w14:textId="77777777" w:rsidR="00241F98" w:rsidRDefault="00241F98">
            <w:pPr>
              <w:spacing w:after="200" w:line="240" w:lineRule="auto"/>
              <w:jc w:val="both"/>
              <w:rPr>
                <w:rFonts w:ascii="Verdana" w:eastAsia="Verdana" w:hAnsi="Verdana" w:cs="Verdana"/>
              </w:rPr>
            </w:pPr>
          </w:p>
        </w:tc>
      </w:tr>
      <w:tr w:rsidR="00241F98" w14:paraId="6E2583E4" w14:textId="77777777">
        <w:tc>
          <w:tcPr>
            <w:tcW w:w="959" w:type="dxa"/>
          </w:tcPr>
          <w:p w14:paraId="034EB1D8" w14:textId="77777777" w:rsidR="00241F98" w:rsidRDefault="00241F98">
            <w:pPr>
              <w:spacing w:after="200" w:line="240" w:lineRule="auto"/>
              <w:jc w:val="both"/>
              <w:rPr>
                <w:rFonts w:ascii="Verdana" w:eastAsia="Verdana" w:hAnsi="Verdana" w:cs="Verdana"/>
              </w:rPr>
            </w:pPr>
          </w:p>
        </w:tc>
        <w:tc>
          <w:tcPr>
            <w:tcW w:w="4089" w:type="dxa"/>
            <w:vAlign w:val="center"/>
          </w:tcPr>
          <w:p w14:paraId="7D0963E3" w14:textId="77777777" w:rsidR="00241F98" w:rsidRDefault="00241F98">
            <w:pPr>
              <w:spacing w:after="200" w:line="240" w:lineRule="auto"/>
              <w:jc w:val="both"/>
              <w:rPr>
                <w:rFonts w:ascii="Verdana" w:eastAsia="Verdana" w:hAnsi="Verdana" w:cs="Verdana"/>
              </w:rPr>
            </w:pPr>
          </w:p>
        </w:tc>
        <w:tc>
          <w:tcPr>
            <w:tcW w:w="4089" w:type="dxa"/>
            <w:vAlign w:val="center"/>
          </w:tcPr>
          <w:p w14:paraId="6C4A016C" w14:textId="77777777" w:rsidR="00241F98" w:rsidRDefault="00241F98">
            <w:pPr>
              <w:spacing w:after="200" w:line="240" w:lineRule="auto"/>
              <w:jc w:val="both"/>
              <w:rPr>
                <w:rFonts w:ascii="Verdana" w:eastAsia="Verdana" w:hAnsi="Verdana" w:cs="Verdana"/>
              </w:rPr>
            </w:pPr>
          </w:p>
        </w:tc>
      </w:tr>
      <w:tr w:rsidR="00241F98" w14:paraId="6C6FD829" w14:textId="77777777">
        <w:tc>
          <w:tcPr>
            <w:tcW w:w="959" w:type="dxa"/>
          </w:tcPr>
          <w:p w14:paraId="3041C52E" w14:textId="77777777" w:rsidR="00241F98" w:rsidRDefault="00241F98">
            <w:pPr>
              <w:spacing w:after="200" w:line="240" w:lineRule="auto"/>
              <w:jc w:val="both"/>
              <w:rPr>
                <w:rFonts w:ascii="Verdana" w:eastAsia="Verdana" w:hAnsi="Verdana" w:cs="Verdana"/>
              </w:rPr>
            </w:pPr>
          </w:p>
        </w:tc>
        <w:tc>
          <w:tcPr>
            <w:tcW w:w="4089" w:type="dxa"/>
            <w:vAlign w:val="center"/>
          </w:tcPr>
          <w:p w14:paraId="66363938" w14:textId="77777777" w:rsidR="00241F98" w:rsidRDefault="00241F98">
            <w:pPr>
              <w:spacing w:after="200" w:line="240" w:lineRule="auto"/>
              <w:jc w:val="both"/>
              <w:rPr>
                <w:rFonts w:ascii="Verdana" w:eastAsia="Verdana" w:hAnsi="Verdana" w:cs="Verdana"/>
              </w:rPr>
            </w:pPr>
          </w:p>
        </w:tc>
        <w:tc>
          <w:tcPr>
            <w:tcW w:w="4089" w:type="dxa"/>
            <w:vAlign w:val="center"/>
          </w:tcPr>
          <w:p w14:paraId="493E0C6F" w14:textId="77777777" w:rsidR="00241F98" w:rsidRDefault="00241F98">
            <w:pPr>
              <w:spacing w:after="200" w:line="240" w:lineRule="auto"/>
              <w:jc w:val="both"/>
              <w:rPr>
                <w:rFonts w:ascii="Verdana" w:eastAsia="Verdana" w:hAnsi="Verdana" w:cs="Verdana"/>
              </w:rPr>
            </w:pPr>
          </w:p>
        </w:tc>
      </w:tr>
      <w:tr w:rsidR="00241F98" w14:paraId="0E6982C6" w14:textId="77777777">
        <w:tc>
          <w:tcPr>
            <w:tcW w:w="959" w:type="dxa"/>
          </w:tcPr>
          <w:p w14:paraId="19C494EF" w14:textId="77777777" w:rsidR="00241F98" w:rsidRDefault="00241F98">
            <w:pPr>
              <w:spacing w:after="200" w:line="240" w:lineRule="auto"/>
              <w:jc w:val="both"/>
              <w:rPr>
                <w:rFonts w:ascii="Verdana" w:eastAsia="Verdana" w:hAnsi="Verdana" w:cs="Verdana"/>
              </w:rPr>
            </w:pPr>
          </w:p>
        </w:tc>
        <w:tc>
          <w:tcPr>
            <w:tcW w:w="4089" w:type="dxa"/>
            <w:vAlign w:val="center"/>
          </w:tcPr>
          <w:p w14:paraId="25924801" w14:textId="77777777" w:rsidR="00241F98" w:rsidRDefault="00241F98">
            <w:pPr>
              <w:spacing w:after="200" w:line="240" w:lineRule="auto"/>
              <w:jc w:val="both"/>
              <w:rPr>
                <w:rFonts w:ascii="Verdana" w:eastAsia="Verdana" w:hAnsi="Verdana" w:cs="Verdana"/>
              </w:rPr>
            </w:pPr>
          </w:p>
        </w:tc>
        <w:tc>
          <w:tcPr>
            <w:tcW w:w="4089" w:type="dxa"/>
            <w:vAlign w:val="center"/>
          </w:tcPr>
          <w:p w14:paraId="77E10429" w14:textId="77777777" w:rsidR="00241F98" w:rsidRDefault="00241F98">
            <w:pPr>
              <w:spacing w:after="200" w:line="240" w:lineRule="auto"/>
              <w:jc w:val="both"/>
              <w:rPr>
                <w:rFonts w:ascii="Verdana" w:eastAsia="Verdana" w:hAnsi="Verdana" w:cs="Verdana"/>
              </w:rPr>
            </w:pPr>
          </w:p>
        </w:tc>
      </w:tr>
      <w:tr w:rsidR="00241F98" w14:paraId="34D502F7" w14:textId="77777777">
        <w:tc>
          <w:tcPr>
            <w:tcW w:w="959" w:type="dxa"/>
          </w:tcPr>
          <w:p w14:paraId="00CA8C5F" w14:textId="77777777" w:rsidR="00241F98" w:rsidRDefault="00241F98">
            <w:pPr>
              <w:spacing w:after="200" w:line="240" w:lineRule="auto"/>
              <w:jc w:val="both"/>
              <w:rPr>
                <w:rFonts w:ascii="Verdana" w:eastAsia="Verdana" w:hAnsi="Verdana" w:cs="Verdana"/>
              </w:rPr>
            </w:pPr>
          </w:p>
        </w:tc>
        <w:tc>
          <w:tcPr>
            <w:tcW w:w="4089" w:type="dxa"/>
            <w:vAlign w:val="center"/>
          </w:tcPr>
          <w:p w14:paraId="7577D2F4" w14:textId="77777777" w:rsidR="00241F98" w:rsidRDefault="00241F98">
            <w:pPr>
              <w:spacing w:after="200" w:line="240" w:lineRule="auto"/>
              <w:jc w:val="both"/>
              <w:rPr>
                <w:rFonts w:ascii="Verdana" w:eastAsia="Verdana" w:hAnsi="Verdana" w:cs="Verdana"/>
              </w:rPr>
            </w:pPr>
          </w:p>
        </w:tc>
        <w:tc>
          <w:tcPr>
            <w:tcW w:w="4089" w:type="dxa"/>
            <w:vAlign w:val="center"/>
          </w:tcPr>
          <w:p w14:paraId="10E4CE8F" w14:textId="77777777" w:rsidR="00241F98" w:rsidRDefault="00241F98">
            <w:pPr>
              <w:spacing w:after="200" w:line="240" w:lineRule="auto"/>
              <w:jc w:val="both"/>
              <w:rPr>
                <w:rFonts w:ascii="Verdana" w:eastAsia="Verdana" w:hAnsi="Verdana" w:cs="Verdana"/>
              </w:rPr>
            </w:pPr>
          </w:p>
        </w:tc>
      </w:tr>
    </w:tbl>
    <w:p w14:paraId="6ADF8E5A" w14:textId="77777777" w:rsidR="00241F98" w:rsidRDefault="00241F98">
      <w:pPr>
        <w:spacing w:after="200"/>
        <w:jc w:val="both"/>
        <w:rPr>
          <w:rFonts w:ascii="Calibri" w:eastAsia="Calibri" w:hAnsi="Calibri" w:cs="Calibri"/>
          <w:b/>
        </w:rPr>
      </w:pPr>
    </w:p>
    <w:p w14:paraId="1D64FD9F" w14:textId="77777777" w:rsidR="00241F98" w:rsidRDefault="00241F98">
      <w:pPr>
        <w:jc w:val="both"/>
        <w:rPr>
          <w:rFonts w:ascii="Verdana" w:eastAsia="Verdana" w:hAnsi="Verdana" w:cs="Verdana"/>
          <w:i/>
          <w:sz w:val="28"/>
          <w:szCs w:val="28"/>
        </w:rPr>
      </w:pP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7650"/>
      </w:tblGrid>
      <w:tr w:rsidR="00241F98" w14:paraId="4AA39862" w14:textId="77777777">
        <w:trPr>
          <w:trHeight w:val="480"/>
        </w:trPr>
        <w:tc>
          <w:tcPr>
            <w:tcW w:w="9000" w:type="dxa"/>
            <w:gridSpan w:val="2"/>
            <w:shd w:val="clear" w:color="auto" w:fill="000000"/>
            <w:tcMar>
              <w:top w:w="100" w:type="dxa"/>
              <w:left w:w="100" w:type="dxa"/>
              <w:bottom w:w="100" w:type="dxa"/>
              <w:right w:w="100" w:type="dxa"/>
            </w:tcMar>
          </w:tcPr>
          <w:p w14:paraId="46627808"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color w:val="FFFFFF"/>
              </w:rPr>
            </w:pPr>
            <w:r>
              <w:rPr>
                <w:rFonts w:ascii="Verdana" w:eastAsia="Verdana" w:hAnsi="Verdana" w:cs="Verdana"/>
                <w:color w:val="FFFFFF"/>
              </w:rPr>
              <w:t>Output list</w:t>
            </w:r>
          </w:p>
        </w:tc>
      </w:tr>
      <w:tr w:rsidR="00241F98" w14:paraId="4151F9E0" w14:textId="77777777">
        <w:tc>
          <w:tcPr>
            <w:tcW w:w="1350" w:type="dxa"/>
            <w:shd w:val="clear" w:color="auto" w:fill="auto"/>
            <w:tcMar>
              <w:top w:w="100" w:type="dxa"/>
              <w:left w:w="100" w:type="dxa"/>
              <w:bottom w:w="100" w:type="dxa"/>
              <w:right w:w="100" w:type="dxa"/>
            </w:tcMar>
          </w:tcPr>
          <w:p w14:paraId="0119BA67"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 xml:space="preserve">1 </w:t>
            </w:r>
          </w:p>
        </w:tc>
        <w:tc>
          <w:tcPr>
            <w:tcW w:w="7650" w:type="dxa"/>
            <w:shd w:val="clear" w:color="auto" w:fill="auto"/>
            <w:tcMar>
              <w:top w:w="100" w:type="dxa"/>
              <w:left w:w="100" w:type="dxa"/>
              <w:bottom w:w="100" w:type="dxa"/>
              <w:right w:w="100" w:type="dxa"/>
            </w:tcMar>
          </w:tcPr>
          <w:p w14:paraId="5310A9E1"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speakers on stage</w:t>
            </w:r>
          </w:p>
        </w:tc>
      </w:tr>
      <w:tr w:rsidR="00241F98" w14:paraId="4A99BEAF" w14:textId="77777777">
        <w:tc>
          <w:tcPr>
            <w:tcW w:w="1350" w:type="dxa"/>
            <w:shd w:val="clear" w:color="auto" w:fill="auto"/>
            <w:tcMar>
              <w:top w:w="100" w:type="dxa"/>
              <w:left w:w="100" w:type="dxa"/>
              <w:bottom w:w="100" w:type="dxa"/>
              <w:right w:w="100" w:type="dxa"/>
            </w:tcMar>
          </w:tcPr>
          <w:p w14:paraId="00EBE337"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9 - 10</w:t>
            </w:r>
          </w:p>
        </w:tc>
        <w:tc>
          <w:tcPr>
            <w:tcW w:w="7650" w:type="dxa"/>
            <w:shd w:val="clear" w:color="auto" w:fill="auto"/>
            <w:tcMar>
              <w:top w:w="100" w:type="dxa"/>
              <w:left w:w="100" w:type="dxa"/>
              <w:bottom w:w="100" w:type="dxa"/>
              <w:right w:w="100" w:type="dxa"/>
            </w:tcMar>
          </w:tcPr>
          <w:p w14:paraId="74786A7A"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subs</w:t>
            </w:r>
          </w:p>
        </w:tc>
      </w:tr>
      <w:tr w:rsidR="00241F98" w:rsidRPr="00632EF4" w14:paraId="61617D3B" w14:textId="77777777">
        <w:tc>
          <w:tcPr>
            <w:tcW w:w="1350" w:type="dxa"/>
            <w:shd w:val="clear" w:color="auto" w:fill="auto"/>
            <w:tcMar>
              <w:top w:w="100" w:type="dxa"/>
              <w:left w:w="100" w:type="dxa"/>
              <w:bottom w:w="100" w:type="dxa"/>
              <w:right w:w="100" w:type="dxa"/>
            </w:tcMar>
          </w:tcPr>
          <w:p w14:paraId="07352867"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11</w:t>
            </w:r>
          </w:p>
        </w:tc>
        <w:tc>
          <w:tcPr>
            <w:tcW w:w="7650" w:type="dxa"/>
            <w:shd w:val="clear" w:color="auto" w:fill="auto"/>
            <w:tcMar>
              <w:top w:w="100" w:type="dxa"/>
              <w:left w:w="100" w:type="dxa"/>
              <w:bottom w:w="100" w:type="dxa"/>
              <w:right w:w="100" w:type="dxa"/>
            </w:tcMar>
          </w:tcPr>
          <w:p w14:paraId="1D5BAF51" w14:textId="77777777" w:rsidR="00241F98" w:rsidRPr="00632EF4" w:rsidRDefault="00537292">
            <w:pPr>
              <w:spacing w:after="200"/>
              <w:jc w:val="both"/>
              <w:rPr>
                <w:rFonts w:ascii="Verdana" w:eastAsia="Verdana" w:hAnsi="Verdana" w:cs="Verdana"/>
                <w:lang w:val="es-ES"/>
              </w:rPr>
            </w:pPr>
            <w:r w:rsidRPr="00632EF4">
              <w:rPr>
                <w:rFonts w:ascii="Verdana" w:eastAsia="Verdana" w:hAnsi="Verdana" w:cs="Verdana"/>
                <w:lang w:val="es-ES"/>
              </w:rPr>
              <w:t xml:space="preserve">XLR </w:t>
            </w:r>
            <w:proofErr w:type="spellStart"/>
            <w:r w:rsidRPr="00632EF4">
              <w:rPr>
                <w:rFonts w:ascii="Verdana" w:eastAsia="Verdana" w:hAnsi="Verdana" w:cs="Verdana"/>
                <w:lang w:val="es-ES"/>
              </w:rPr>
              <w:t>to</w:t>
            </w:r>
            <w:proofErr w:type="spellEnd"/>
            <w:r w:rsidRPr="00632EF4">
              <w:rPr>
                <w:rFonts w:ascii="Verdana" w:eastAsia="Verdana" w:hAnsi="Verdana" w:cs="Verdana"/>
                <w:lang w:val="es-ES"/>
              </w:rPr>
              <w:t xml:space="preserve"> TRS FOR INPUT 1 ON MOTU 16A</w:t>
            </w:r>
          </w:p>
        </w:tc>
      </w:tr>
      <w:tr w:rsidR="00241F98" w14:paraId="481E9980" w14:textId="77777777">
        <w:tc>
          <w:tcPr>
            <w:tcW w:w="1350" w:type="dxa"/>
            <w:shd w:val="clear" w:color="auto" w:fill="auto"/>
            <w:tcMar>
              <w:top w:w="100" w:type="dxa"/>
              <w:left w:w="100" w:type="dxa"/>
              <w:bottom w:w="100" w:type="dxa"/>
              <w:right w:w="100" w:type="dxa"/>
            </w:tcMar>
          </w:tcPr>
          <w:p w14:paraId="740E3339"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12</w:t>
            </w:r>
          </w:p>
        </w:tc>
        <w:tc>
          <w:tcPr>
            <w:tcW w:w="7650" w:type="dxa"/>
            <w:shd w:val="clear" w:color="auto" w:fill="auto"/>
            <w:tcMar>
              <w:top w:w="100" w:type="dxa"/>
              <w:left w:w="100" w:type="dxa"/>
              <w:bottom w:w="100" w:type="dxa"/>
              <w:right w:w="100" w:type="dxa"/>
            </w:tcMar>
          </w:tcPr>
          <w:p w14:paraId="5FCFF609" w14:textId="77777777" w:rsidR="00241F98" w:rsidRDefault="00537292">
            <w:pPr>
              <w:spacing w:after="200"/>
              <w:jc w:val="both"/>
              <w:rPr>
                <w:rFonts w:ascii="Verdana" w:eastAsia="Verdana" w:hAnsi="Verdana" w:cs="Verdana"/>
              </w:rPr>
            </w:pPr>
            <w:r>
              <w:rPr>
                <w:rFonts w:ascii="Verdana" w:eastAsia="Verdana" w:hAnsi="Verdana" w:cs="Verdana"/>
              </w:rPr>
              <w:t>XLR TO XLR TO INPUT TC-HELICON</w:t>
            </w:r>
          </w:p>
        </w:tc>
      </w:tr>
      <w:tr w:rsidR="00241F98" w14:paraId="7B9B07DB" w14:textId="77777777">
        <w:tc>
          <w:tcPr>
            <w:tcW w:w="1350" w:type="dxa"/>
            <w:shd w:val="clear" w:color="auto" w:fill="auto"/>
            <w:tcMar>
              <w:top w:w="100" w:type="dxa"/>
              <w:left w:w="100" w:type="dxa"/>
              <w:bottom w:w="100" w:type="dxa"/>
              <w:right w:w="100" w:type="dxa"/>
            </w:tcMar>
          </w:tcPr>
          <w:p w14:paraId="58F3A25C"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15-16</w:t>
            </w:r>
          </w:p>
        </w:tc>
        <w:tc>
          <w:tcPr>
            <w:tcW w:w="7650" w:type="dxa"/>
            <w:shd w:val="clear" w:color="auto" w:fill="auto"/>
            <w:tcMar>
              <w:top w:w="100" w:type="dxa"/>
              <w:left w:w="100" w:type="dxa"/>
              <w:bottom w:w="100" w:type="dxa"/>
              <w:right w:w="100" w:type="dxa"/>
            </w:tcMar>
          </w:tcPr>
          <w:p w14:paraId="15A87B9E" w14:textId="77777777" w:rsidR="00241F98" w:rsidRDefault="00537292">
            <w:pPr>
              <w:widowControl w:val="0"/>
              <w:pBdr>
                <w:top w:val="nil"/>
                <w:left w:val="nil"/>
                <w:bottom w:val="nil"/>
                <w:right w:val="nil"/>
                <w:between w:val="nil"/>
              </w:pBdr>
              <w:spacing w:line="240" w:lineRule="auto"/>
              <w:jc w:val="both"/>
              <w:rPr>
                <w:rFonts w:ascii="Verdana" w:eastAsia="Verdana" w:hAnsi="Verdana" w:cs="Verdana"/>
              </w:rPr>
            </w:pPr>
            <w:r>
              <w:rPr>
                <w:rFonts w:ascii="Verdana" w:eastAsia="Verdana" w:hAnsi="Verdana" w:cs="Verdana"/>
              </w:rPr>
              <w:t>L-R</w:t>
            </w:r>
          </w:p>
        </w:tc>
      </w:tr>
    </w:tbl>
    <w:p w14:paraId="058943E3" w14:textId="77777777" w:rsidR="00241F98" w:rsidRDefault="00241F98">
      <w:pPr>
        <w:jc w:val="both"/>
        <w:rPr>
          <w:rFonts w:ascii="Verdana" w:eastAsia="Verdana" w:hAnsi="Verdana" w:cs="Verdana"/>
          <w:i/>
          <w:sz w:val="28"/>
          <w:szCs w:val="28"/>
        </w:rPr>
      </w:pPr>
    </w:p>
    <w:p w14:paraId="7DFE2185" w14:textId="77777777" w:rsidR="00241F98" w:rsidRPr="00632EF4" w:rsidRDefault="00537292">
      <w:pPr>
        <w:spacing w:after="200"/>
        <w:jc w:val="both"/>
        <w:rPr>
          <w:rFonts w:ascii="Verdana" w:eastAsia="Verdana" w:hAnsi="Verdana" w:cs="Verdana"/>
          <w:lang w:val="es-ES"/>
        </w:rPr>
      </w:pPr>
      <w:r>
        <w:rPr>
          <w:rFonts w:ascii="Calibri" w:eastAsia="Calibri" w:hAnsi="Calibri" w:cs="Calibri"/>
          <w:sz w:val="24"/>
          <w:szCs w:val="24"/>
        </w:rPr>
        <w:t xml:space="preserve">All wireless channels must be free of any noise and all frequencies must be officially cleared by the venue.  </w:t>
      </w:r>
      <w:proofErr w:type="spellStart"/>
      <w:r w:rsidRPr="00632EF4">
        <w:rPr>
          <w:rFonts w:ascii="Calibri" w:eastAsia="Calibri" w:hAnsi="Calibri" w:cs="Calibri"/>
          <w:sz w:val="24"/>
          <w:szCs w:val="24"/>
          <w:lang w:val="es-ES"/>
        </w:rPr>
        <w:t>We</w:t>
      </w:r>
      <w:proofErr w:type="spellEnd"/>
      <w:r w:rsidRPr="00632EF4">
        <w:rPr>
          <w:rFonts w:ascii="Calibri" w:eastAsia="Calibri" w:hAnsi="Calibri" w:cs="Calibri"/>
          <w:sz w:val="24"/>
          <w:szCs w:val="24"/>
          <w:lang w:val="es-ES"/>
        </w:rPr>
        <w:t xml:space="preserve"> </w:t>
      </w:r>
      <w:proofErr w:type="spellStart"/>
      <w:r w:rsidRPr="00632EF4">
        <w:rPr>
          <w:rFonts w:ascii="Calibri" w:eastAsia="Calibri" w:hAnsi="Calibri" w:cs="Calibri"/>
          <w:sz w:val="24"/>
          <w:szCs w:val="24"/>
          <w:lang w:val="es-ES"/>
        </w:rPr>
        <w:t>will</w:t>
      </w:r>
      <w:proofErr w:type="spellEnd"/>
      <w:r w:rsidRPr="00632EF4">
        <w:rPr>
          <w:rFonts w:ascii="Calibri" w:eastAsia="Calibri" w:hAnsi="Calibri" w:cs="Calibri"/>
          <w:sz w:val="24"/>
          <w:szCs w:val="24"/>
          <w:lang w:val="es-ES"/>
        </w:rPr>
        <w:t xml:space="preserve"> not share </w:t>
      </w:r>
      <w:proofErr w:type="spellStart"/>
      <w:r w:rsidRPr="00632EF4">
        <w:rPr>
          <w:rFonts w:ascii="Calibri" w:eastAsia="Calibri" w:hAnsi="Calibri" w:cs="Calibri"/>
          <w:sz w:val="24"/>
          <w:szCs w:val="24"/>
          <w:lang w:val="es-ES"/>
        </w:rPr>
        <w:t>any</w:t>
      </w:r>
      <w:proofErr w:type="spellEnd"/>
      <w:r w:rsidRPr="00632EF4">
        <w:rPr>
          <w:rFonts w:ascii="Calibri" w:eastAsia="Calibri" w:hAnsi="Calibri" w:cs="Calibri"/>
          <w:sz w:val="24"/>
          <w:szCs w:val="24"/>
          <w:lang w:val="es-ES"/>
        </w:rPr>
        <w:t xml:space="preserve"> </w:t>
      </w:r>
      <w:proofErr w:type="spellStart"/>
      <w:r w:rsidRPr="00632EF4">
        <w:rPr>
          <w:rFonts w:ascii="Calibri" w:eastAsia="Calibri" w:hAnsi="Calibri" w:cs="Calibri"/>
          <w:sz w:val="24"/>
          <w:szCs w:val="24"/>
          <w:lang w:val="es-ES"/>
        </w:rPr>
        <w:t>gear</w:t>
      </w:r>
      <w:proofErr w:type="spellEnd"/>
      <w:r w:rsidRPr="00632EF4">
        <w:rPr>
          <w:rFonts w:ascii="Calibri" w:eastAsia="Calibri" w:hAnsi="Calibri" w:cs="Calibri"/>
          <w:sz w:val="24"/>
          <w:szCs w:val="24"/>
          <w:lang w:val="es-ES"/>
        </w:rPr>
        <w:t xml:space="preserve"> </w:t>
      </w:r>
      <w:proofErr w:type="spellStart"/>
      <w:r w:rsidRPr="00632EF4">
        <w:rPr>
          <w:rFonts w:ascii="Calibri" w:eastAsia="Calibri" w:hAnsi="Calibri" w:cs="Calibri"/>
          <w:sz w:val="24"/>
          <w:szCs w:val="24"/>
          <w:lang w:val="es-ES"/>
        </w:rPr>
        <w:t>or</w:t>
      </w:r>
      <w:proofErr w:type="spellEnd"/>
      <w:r w:rsidRPr="00632EF4">
        <w:rPr>
          <w:rFonts w:ascii="Calibri" w:eastAsia="Calibri" w:hAnsi="Calibri" w:cs="Calibri"/>
          <w:sz w:val="24"/>
          <w:szCs w:val="24"/>
          <w:lang w:val="es-ES"/>
        </w:rPr>
        <w:t xml:space="preserve"> </w:t>
      </w:r>
      <w:proofErr w:type="spellStart"/>
      <w:r w:rsidRPr="00632EF4">
        <w:rPr>
          <w:rFonts w:ascii="Calibri" w:eastAsia="Calibri" w:hAnsi="Calibri" w:cs="Calibri"/>
          <w:sz w:val="24"/>
          <w:szCs w:val="24"/>
          <w:lang w:val="es-ES"/>
        </w:rPr>
        <w:t>frequencies</w:t>
      </w:r>
      <w:proofErr w:type="spellEnd"/>
      <w:r w:rsidRPr="00632EF4">
        <w:rPr>
          <w:rFonts w:ascii="Calibri" w:eastAsia="Calibri" w:hAnsi="Calibri" w:cs="Calibri"/>
          <w:sz w:val="24"/>
          <w:szCs w:val="24"/>
          <w:lang w:val="es-ES"/>
        </w:rPr>
        <w:t>.</w:t>
      </w:r>
    </w:p>
    <w:p w14:paraId="1958E527" w14:textId="77777777" w:rsidR="00241F98" w:rsidRPr="00632EF4" w:rsidRDefault="00241F98">
      <w:pPr>
        <w:spacing w:after="200"/>
        <w:jc w:val="both"/>
        <w:rPr>
          <w:rFonts w:ascii="Verdana" w:eastAsia="Verdana" w:hAnsi="Verdana" w:cs="Verdana"/>
          <w:i/>
          <w:lang w:val="es-ES"/>
        </w:rPr>
      </w:pPr>
    </w:p>
    <w:p w14:paraId="025BCA23" w14:textId="77777777" w:rsidR="00241F98" w:rsidRPr="00632EF4" w:rsidRDefault="00241F98">
      <w:pPr>
        <w:ind w:left="720"/>
        <w:jc w:val="both"/>
        <w:rPr>
          <w:rFonts w:ascii="Verdana" w:eastAsia="Verdana" w:hAnsi="Verdana" w:cs="Verdana"/>
          <w:i/>
          <w:sz w:val="28"/>
          <w:szCs w:val="28"/>
          <w:lang w:val="es-ES"/>
        </w:rPr>
      </w:pPr>
    </w:p>
    <w:p w14:paraId="16664056" w14:textId="77777777" w:rsidR="00241F98" w:rsidRPr="00632EF4" w:rsidRDefault="00241F98">
      <w:pPr>
        <w:ind w:left="720"/>
        <w:jc w:val="both"/>
        <w:rPr>
          <w:rFonts w:ascii="Verdana" w:eastAsia="Verdana" w:hAnsi="Verdana" w:cs="Verdana"/>
          <w:i/>
          <w:sz w:val="28"/>
          <w:szCs w:val="28"/>
          <w:lang w:val="es-ES"/>
        </w:rPr>
      </w:pPr>
    </w:p>
    <w:p w14:paraId="6BBEEFBE" w14:textId="77777777" w:rsidR="00241F98" w:rsidRPr="00632EF4" w:rsidRDefault="00241F98">
      <w:pPr>
        <w:ind w:left="720"/>
        <w:jc w:val="both"/>
        <w:rPr>
          <w:rFonts w:ascii="Verdana" w:eastAsia="Verdana" w:hAnsi="Verdana" w:cs="Verdana"/>
          <w:i/>
          <w:sz w:val="28"/>
          <w:szCs w:val="28"/>
          <w:lang w:val="es-ES"/>
        </w:rPr>
      </w:pPr>
    </w:p>
    <w:p w14:paraId="17004E54" w14:textId="77777777" w:rsidR="00241F98" w:rsidRPr="00632EF4" w:rsidRDefault="00241F98">
      <w:pPr>
        <w:ind w:left="720"/>
        <w:jc w:val="both"/>
        <w:rPr>
          <w:rFonts w:ascii="Verdana" w:eastAsia="Verdana" w:hAnsi="Verdana" w:cs="Verdana"/>
          <w:i/>
          <w:sz w:val="28"/>
          <w:szCs w:val="28"/>
          <w:lang w:val="es-ES"/>
        </w:rPr>
      </w:pPr>
    </w:p>
    <w:p w14:paraId="01C99B33" w14:textId="77777777" w:rsidR="00241F98" w:rsidRPr="00632EF4" w:rsidRDefault="00241F98">
      <w:pPr>
        <w:ind w:left="720"/>
        <w:jc w:val="both"/>
        <w:rPr>
          <w:rFonts w:ascii="Verdana" w:eastAsia="Verdana" w:hAnsi="Verdana" w:cs="Verdana"/>
          <w:i/>
          <w:sz w:val="28"/>
          <w:szCs w:val="28"/>
          <w:lang w:val="es-ES"/>
        </w:rPr>
      </w:pPr>
    </w:p>
    <w:p w14:paraId="2E53AD39" w14:textId="77777777" w:rsidR="00241F98" w:rsidRPr="00632EF4" w:rsidRDefault="00241F98">
      <w:pPr>
        <w:jc w:val="both"/>
        <w:rPr>
          <w:rFonts w:ascii="Verdana" w:eastAsia="Verdana" w:hAnsi="Verdana" w:cs="Verdana"/>
          <w:i/>
          <w:sz w:val="28"/>
          <w:szCs w:val="28"/>
          <w:lang w:val="es-ES"/>
        </w:rPr>
      </w:pPr>
    </w:p>
    <w:p w14:paraId="5B29384D" w14:textId="77777777" w:rsidR="00241F98" w:rsidRPr="00632EF4" w:rsidRDefault="00241F98">
      <w:pPr>
        <w:jc w:val="both"/>
        <w:rPr>
          <w:rFonts w:ascii="Verdana" w:eastAsia="Verdana" w:hAnsi="Verdana" w:cs="Verdana"/>
          <w:i/>
          <w:sz w:val="28"/>
          <w:szCs w:val="28"/>
          <w:lang w:val="es-ES"/>
        </w:rPr>
      </w:pPr>
    </w:p>
    <w:p w14:paraId="5761D596" w14:textId="77777777" w:rsidR="00241F98" w:rsidRPr="00632EF4" w:rsidRDefault="00241F98">
      <w:pPr>
        <w:jc w:val="both"/>
        <w:rPr>
          <w:rFonts w:ascii="Verdana" w:eastAsia="Verdana" w:hAnsi="Verdana" w:cs="Verdana"/>
          <w:i/>
          <w:sz w:val="28"/>
          <w:szCs w:val="28"/>
          <w:lang w:val="es-ES"/>
        </w:rPr>
      </w:pPr>
    </w:p>
    <w:p w14:paraId="5F4BBFBF" w14:textId="77777777" w:rsidR="00241F98" w:rsidRPr="00632EF4" w:rsidRDefault="00241F98">
      <w:pPr>
        <w:jc w:val="both"/>
        <w:rPr>
          <w:rFonts w:ascii="Verdana" w:eastAsia="Verdana" w:hAnsi="Verdana" w:cs="Verdana"/>
          <w:i/>
          <w:sz w:val="28"/>
          <w:szCs w:val="28"/>
          <w:lang w:val="es-ES"/>
        </w:rPr>
      </w:pPr>
    </w:p>
    <w:p w14:paraId="7807DD92" w14:textId="77777777" w:rsidR="00241F98" w:rsidRPr="00632EF4" w:rsidRDefault="00241F98">
      <w:pPr>
        <w:jc w:val="both"/>
        <w:rPr>
          <w:rFonts w:ascii="Verdana" w:eastAsia="Verdana" w:hAnsi="Verdana" w:cs="Verdana"/>
          <w:i/>
          <w:sz w:val="28"/>
          <w:szCs w:val="28"/>
          <w:lang w:val="es-ES"/>
        </w:rPr>
      </w:pPr>
    </w:p>
    <w:p w14:paraId="60CC2C6A" w14:textId="77777777" w:rsidR="00241F98" w:rsidRPr="00632EF4" w:rsidRDefault="00241F98">
      <w:pPr>
        <w:jc w:val="both"/>
        <w:rPr>
          <w:rFonts w:ascii="Verdana" w:eastAsia="Verdana" w:hAnsi="Verdana" w:cs="Verdana"/>
          <w:i/>
          <w:sz w:val="28"/>
          <w:szCs w:val="28"/>
          <w:lang w:val="es-ES"/>
        </w:rPr>
      </w:pPr>
    </w:p>
    <w:p w14:paraId="13D0BA73" w14:textId="77777777" w:rsidR="00241F98" w:rsidRPr="00632EF4" w:rsidRDefault="00537292">
      <w:pPr>
        <w:jc w:val="both"/>
        <w:rPr>
          <w:rFonts w:ascii="Verdana" w:eastAsia="Verdana" w:hAnsi="Verdana" w:cs="Verdana"/>
          <w:i/>
          <w:sz w:val="28"/>
          <w:szCs w:val="28"/>
          <w:lang w:val="es-ES"/>
        </w:rPr>
      </w:pPr>
      <w:proofErr w:type="spellStart"/>
      <w:r w:rsidRPr="00632EF4">
        <w:rPr>
          <w:rFonts w:ascii="Verdana" w:eastAsia="Verdana" w:hAnsi="Verdana" w:cs="Verdana"/>
          <w:i/>
          <w:sz w:val="28"/>
          <w:szCs w:val="28"/>
          <w:lang w:val="es-ES"/>
        </w:rPr>
        <w:lastRenderedPageBreak/>
        <w:t>Annex</w:t>
      </w:r>
      <w:proofErr w:type="spellEnd"/>
      <w:r w:rsidRPr="00632EF4">
        <w:rPr>
          <w:rFonts w:ascii="Verdana" w:eastAsia="Verdana" w:hAnsi="Verdana" w:cs="Verdana"/>
          <w:i/>
          <w:sz w:val="28"/>
          <w:szCs w:val="28"/>
          <w:lang w:val="es-ES"/>
        </w:rPr>
        <w:t xml:space="preserve"> 5: Motor </w:t>
      </w:r>
      <w:proofErr w:type="spellStart"/>
      <w:r w:rsidRPr="00632EF4">
        <w:rPr>
          <w:rFonts w:ascii="Verdana" w:eastAsia="Verdana" w:hAnsi="Verdana" w:cs="Verdana"/>
          <w:i/>
          <w:sz w:val="28"/>
          <w:szCs w:val="28"/>
          <w:lang w:val="es-ES"/>
        </w:rPr>
        <w:t>certificate</w:t>
      </w:r>
      <w:proofErr w:type="spellEnd"/>
    </w:p>
    <w:p w14:paraId="498D7C62" w14:textId="77777777" w:rsidR="00241F98" w:rsidRDefault="00537292">
      <w:pPr>
        <w:ind w:left="720"/>
        <w:jc w:val="both"/>
        <w:rPr>
          <w:rFonts w:ascii="Verdana" w:eastAsia="Verdana" w:hAnsi="Verdana" w:cs="Verdana"/>
          <w:i/>
          <w:sz w:val="28"/>
          <w:szCs w:val="28"/>
        </w:rPr>
      </w:pPr>
      <w:r>
        <w:rPr>
          <w:rFonts w:ascii="Verdana" w:eastAsia="Verdana" w:hAnsi="Verdana" w:cs="Verdana"/>
          <w:i/>
          <w:noProof/>
          <w:sz w:val="28"/>
          <w:szCs w:val="28"/>
          <w:lang w:val="en-US" w:eastAsia="nl-NL"/>
        </w:rPr>
        <w:drawing>
          <wp:inline distT="114300" distB="114300" distL="114300" distR="114300" wp14:anchorId="04C5D9E3" wp14:editId="35449914">
            <wp:extent cx="5343525" cy="712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43525" cy="7124700"/>
                    </a:xfrm>
                    <a:prstGeom prst="rect">
                      <a:avLst/>
                    </a:prstGeom>
                    <a:ln/>
                  </pic:spPr>
                </pic:pic>
              </a:graphicData>
            </a:graphic>
          </wp:inline>
        </w:drawing>
      </w:r>
    </w:p>
    <w:p w14:paraId="53E994B1" w14:textId="77777777" w:rsidR="00241F98" w:rsidRDefault="00241F98">
      <w:pPr>
        <w:ind w:left="720"/>
        <w:jc w:val="both"/>
        <w:rPr>
          <w:rFonts w:ascii="Verdana" w:eastAsia="Verdana" w:hAnsi="Verdana" w:cs="Verdana"/>
          <w:i/>
          <w:sz w:val="28"/>
          <w:szCs w:val="28"/>
        </w:rPr>
      </w:pPr>
    </w:p>
    <w:p w14:paraId="42FA2304" w14:textId="77777777" w:rsidR="00241F98" w:rsidRDefault="00241F98">
      <w:pPr>
        <w:ind w:left="720"/>
        <w:jc w:val="both"/>
        <w:rPr>
          <w:rFonts w:ascii="Verdana" w:eastAsia="Verdana" w:hAnsi="Verdana" w:cs="Verdana"/>
          <w:i/>
          <w:sz w:val="28"/>
          <w:szCs w:val="28"/>
        </w:rPr>
      </w:pPr>
    </w:p>
    <w:p w14:paraId="111E2CB1" w14:textId="77777777" w:rsidR="00241F98" w:rsidRDefault="00241F98">
      <w:pPr>
        <w:ind w:left="720"/>
        <w:jc w:val="both"/>
        <w:rPr>
          <w:rFonts w:ascii="Verdana" w:eastAsia="Verdana" w:hAnsi="Verdana" w:cs="Verdana"/>
          <w:i/>
          <w:sz w:val="28"/>
          <w:szCs w:val="28"/>
        </w:rPr>
      </w:pPr>
    </w:p>
    <w:p w14:paraId="4DA54CC7" w14:textId="77777777" w:rsidR="00241F98" w:rsidRDefault="00241F98">
      <w:pPr>
        <w:ind w:left="720"/>
        <w:jc w:val="both"/>
        <w:rPr>
          <w:rFonts w:ascii="Verdana" w:eastAsia="Verdana" w:hAnsi="Verdana" w:cs="Verdana"/>
          <w:i/>
          <w:sz w:val="28"/>
          <w:szCs w:val="28"/>
        </w:rPr>
      </w:pPr>
    </w:p>
    <w:p w14:paraId="597F5D43" w14:textId="77777777" w:rsidR="00241F98" w:rsidRDefault="00241F98">
      <w:pPr>
        <w:ind w:left="720"/>
        <w:jc w:val="both"/>
        <w:rPr>
          <w:rFonts w:ascii="Verdana" w:eastAsia="Verdana" w:hAnsi="Verdana" w:cs="Verdana"/>
          <w:i/>
          <w:sz w:val="28"/>
          <w:szCs w:val="28"/>
        </w:rPr>
      </w:pPr>
    </w:p>
    <w:p w14:paraId="0629AD8F"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lastRenderedPageBreak/>
        <w:t>Annex 6: costume list</w:t>
      </w:r>
    </w:p>
    <w:p w14:paraId="07F3EEBD" w14:textId="77777777" w:rsidR="00241F98" w:rsidRDefault="00241F98">
      <w:pPr>
        <w:jc w:val="both"/>
        <w:rPr>
          <w:rFonts w:ascii="Verdana" w:eastAsia="Verdana" w:hAnsi="Verdana" w:cs="Verdana"/>
          <w:b/>
          <w:i/>
          <w:sz w:val="28"/>
          <w:szCs w:val="28"/>
        </w:rPr>
      </w:pPr>
    </w:p>
    <w:p w14:paraId="341A8D72" w14:textId="77777777" w:rsidR="00241F98" w:rsidRDefault="00537292">
      <w:pPr>
        <w:jc w:val="both"/>
        <w:rPr>
          <w:rFonts w:ascii="Verdana" w:eastAsia="Verdana" w:hAnsi="Verdana" w:cs="Verdana"/>
          <w:b/>
          <w:sz w:val="20"/>
          <w:szCs w:val="20"/>
        </w:rPr>
      </w:pPr>
      <w:r>
        <w:rPr>
          <w:rFonts w:ascii="Verdana" w:eastAsia="Verdana" w:hAnsi="Verdana" w:cs="Verdana"/>
          <w:b/>
          <w:sz w:val="20"/>
          <w:szCs w:val="20"/>
        </w:rPr>
        <w:t xml:space="preserve">Miet: </w:t>
      </w:r>
    </w:p>
    <w:p w14:paraId="79B11E82"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Black shorts</w:t>
      </w:r>
    </w:p>
    <w:p w14:paraId="1AEC681A"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Black pullover with zipper</w:t>
      </w:r>
    </w:p>
    <w:p w14:paraId="7A625F1F"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White socks size 35-38,new</w:t>
      </w:r>
    </w:p>
    <w:p w14:paraId="2AE81283"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Adilette slippers size 5</w:t>
      </w:r>
    </w:p>
    <w:p w14:paraId="241AF4F2" w14:textId="77777777" w:rsidR="00241F98" w:rsidRDefault="00537292">
      <w:pPr>
        <w:jc w:val="both"/>
        <w:rPr>
          <w:rFonts w:ascii="Verdana" w:eastAsia="Verdana" w:hAnsi="Verdana" w:cs="Verdana"/>
          <w:b/>
          <w:sz w:val="20"/>
          <w:szCs w:val="20"/>
        </w:rPr>
      </w:pPr>
      <w:r>
        <w:rPr>
          <w:rFonts w:ascii="Verdana" w:eastAsia="Verdana" w:hAnsi="Verdana" w:cs="Verdana"/>
          <w:b/>
          <w:sz w:val="20"/>
          <w:szCs w:val="20"/>
        </w:rPr>
        <w:t>Wietse:</w:t>
      </w:r>
    </w:p>
    <w:p w14:paraId="3933BB16"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Trackpants , with clothespin in pocket (to be removed for laundry)</w:t>
      </w:r>
    </w:p>
    <w:p w14:paraId="109D064C"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Pair of marked underpants</w:t>
      </w:r>
    </w:p>
    <w:p w14:paraId="73075A23"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White socks size 39/42, new</w:t>
      </w:r>
    </w:p>
    <w:p w14:paraId="7C19EA52" w14:textId="77777777" w:rsidR="00241F98" w:rsidRDefault="00537292">
      <w:pPr>
        <w:jc w:val="both"/>
        <w:rPr>
          <w:rFonts w:ascii="Verdana" w:eastAsia="Verdana" w:hAnsi="Verdana" w:cs="Verdana"/>
          <w:b/>
          <w:sz w:val="20"/>
          <w:szCs w:val="20"/>
        </w:rPr>
      </w:pPr>
      <w:r>
        <w:rPr>
          <w:rFonts w:ascii="Verdana" w:eastAsia="Verdana" w:hAnsi="Verdana" w:cs="Verdana"/>
          <w:sz w:val="20"/>
          <w:szCs w:val="20"/>
        </w:rPr>
        <w:t>Adilette slippers size 7</w:t>
      </w:r>
    </w:p>
    <w:p w14:paraId="093F4481" w14:textId="77777777" w:rsidR="00241F98" w:rsidRDefault="00537292">
      <w:pPr>
        <w:jc w:val="both"/>
        <w:rPr>
          <w:rFonts w:ascii="Verdana" w:eastAsia="Verdana" w:hAnsi="Verdana" w:cs="Verdana"/>
          <w:b/>
          <w:sz w:val="20"/>
          <w:szCs w:val="20"/>
        </w:rPr>
      </w:pPr>
      <w:r>
        <w:rPr>
          <w:rFonts w:ascii="Verdana" w:eastAsia="Verdana" w:hAnsi="Verdana" w:cs="Verdana"/>
          <w:b/>
          <w:sz w:val="20"/>
          <w:szCs w:val="20"/>
        </w:rPr>
        <w:t>Joppe:</w:t>
      </w:r>
    </w:p>
    <w:p w14:paraId="5B33ADF4"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Trackpants</w:t>
      </w:r>
    </w:p>
    <w:p w14:paraId="68A5401B"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Pair of marked underpants</w:t>
      </w:r>
    </w:p>
    <w:p w14:paraId="26993D2D"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White  socks size 39/42, new</w:t>
      </w:r>
    </w:p>
    <w:p w14:paraId="5FCCBA5E" w14:textId="77777777" w:rsidR="00241F98" w:rsidRDefault="00537292">
      <w:pPr>
        <w:jc w:val="both"/>
        <w:rPr>
          <w:rFonts w:ascii="Verdana" w:eastAsia="Verdana" w:hAnsi="Verdana" w:cs="Verdana"/>
          <w:b/>
          <w:sz w:val="20"/>
          <w:szCs w:val="20"/>
        </w:rPr>
      </w:pPr>
      <w:r>
        <w:rPr>
          <w:rFonts w:ascii="Verdana" w:eastAsia="Verdana" w:hAnsi="Verdana" w:cs="Verdana"/>
          <w:sz w:val="20"/>
          <w:szCs w:val="20"/>
        </w:rPr>
        <w:t>Adilette slippers size 9</w:t>
      </w:r>
    </w:p>
    <w:p w14:paraId="4C168BE1" w14:textId="77777777" w:rsidR="00241F98" w:rsidRDefault="00537292">
      <w:pPr>
        <w:jc w:val="both"/>
        <w:rPr>
          <w:rFonts w:ascii="Verdana" w:eastAsia="Verdana" w:hAnsi="Verdana" w:cs="Verdana"/>
          <w:b/>
          <w:sz w:val="20"/>
          <w:szCs w:val="20"/>
        </w:rPr>
      </w:pPr>
      <w:r>
        <w:rPr>
          <w:rFonts w:ascii="Verdana" w:eastAsia="Verdana" w:hAnsi="Verdana" w:cs="Verdana"/>
          <w:b/>
          <w:sz w:val="20"/>
          <w:szCs w:val="20"/>
        </w:rPr>
        <w:t>Frut:</w:t>
      </w:r>
    </w:p>
    <w:p w14:paraId="18010784"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Trackpants</w:t>
      </w:r>
    </w:p>
    <w:p w14:paraId="7A89FF15"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 xml:space="preserve">Pair of marked underpants </w:t>
      </w:r>
    </w:p>
    <w:p w14:paraId="1B0BC84F"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White marked socks, to be washed</w:t>
      </w:r>
    </w:p>
    <w:p w14:paraId="2E1045F5"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Black marked sweater</w:t>
      </w:r>
    </w:p>
    <w:p w14:paraId="415897E1"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Adilette slippers size 11</w:t>
      </w:r>
    </w:p>
    <w:p w14:paraId="7EC75E56" w14:textId="77777777" w:rsidR="00241F98" w:rsidRDefault="00537292">
      <w:pPr>
        <w:jc w:val="both"/>
        <w:rPr>
          <w:rFonts w:ascii="Verdana" w:eastAsia="Verdana" w:hAnsi="Verdana" w:cs="Verdana"/>
          <w:b/>
          <w:sz w:val="20"/>
          <w:szCs w:val="20"/>
        </w:rPr>
      </w:pPr>
      <w:r>
        <w:rPr>
          <w:rFonts w:ascii="Verdana" w:eastAsia="Verdana" w:hAnsi="Verdana" w:cs="Verdana"/>
          <w:b/>
          <w:sz w:val="20"/>
          <w:szCs w:val="20"/>
        </w:rPr>
        <w:t>Sharp:</w:t>
      </w:r>
    </w:p>
    <w:p w14:paraId="417B1402"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 xml:space="preserve">Trackpants </w:t>
      </w:r>
    </w:p>
    <w:p w14:paraId="29BB79DA"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Pair of marked underpants</w:t>
      </w:r>
    </w:p>
    <w:p w14:paraId="183E73F8"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White marked socks, to be washed</w:t>
      </w:r>
    </w:p>
    <w:p w14:paraId="2EF3A76B"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Black marked sweater</w:t>
      </w:r>
    </w:p>
    <w:p w14:paraId="546A81CC"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Adilette slippers size 8</w:t>
      </w:r>
    </w:p>
    <w:p w14:paraId="1502455B"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 xml:space="preserve"> </w:t>
      </w:r>
    </w:p>
    <w:p w14:paraId="132B6A29" w14:textId="77777777" w:rsidR="00241F98" w:rsidRDefault="00537292">
      <w:pPr>
        <w:jc w:val="both"/>
        <w:rPr>
          <w:rFonts w:ascii="Verdana" w:eastAsia="Verdana" w:hAnsi="Verdana" w:cs="Verdana"/>
          <w:sz w:val="20"/>
          <w:szCs w:val="20"/>
        </w:rPr>
      </w:pPr>
      <w:r>
        <w:rPr>
          <w:rFonts w:ascii="Verdana" w:eastAsia="Verdana" w:hAnsi="Verdana" w:cs="Verdana"/>
          <w:sz w:val="20"/>
          <w:szCs w:val="20"/>
          <w:u w:val="single"/>
        </w:rPr>
        <w:t>LAUNDRY INSTRUCTIONS:</w:t>
      </w:r>
    </w:p>
    <w:p w14:paraId="03945FEB"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4 pairs of black trackpants, marked by name to be washed on 30’ , short program (sports)</w:t>
      </w:r>
    </w:p>
    <w:p w14:paraId="6E30769C" w14:textId="77777777" w:rsidR="00241F98" w:rsidRDefault="00537292">
      <w:pPr>
        <w:jc w:val="both"/>
        <w:rPr>
          <w:rFonts w:ascii="Verdana" w:eastAsia="Verdana" w:hAnsi="Verdana" w:cs="Verdana"/>
          <w:b/>
          <w:sz w:val="20"/>
          <w:szCs w:val="20"/>
          <w:u w:val="single"/>
        </w:rPr>
      </w:pPr>
      <w:r>
        <w:rPr>
          <w:rFonts w:ascii="Verdana" w:eastAsia="Verdana" w:hAnsi="Verdana" w:cs="Verdana"/>
          <w:b/>
          <w:sz w:val="20"/>
          <w:szCs w:val="20"/>
          <w:u w:val="single"/>
        </w:rPr>
        <w:t xml:space="preserve">!! Don’t forget to take out the clothespin out of Wietse his pants and put it back afterwards!! </w:t>
      </w:r>
    </w:p>
    <w:p w14:paraId="5443405F"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Underwear can be washed with pullovers : black cotton, if needed: add black textile paint</w:t>
      </w:r>
    </w:p>
    <w:p w14:paraId="33096689"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White socks (the marked ones) to be washed as white cotton,</w:t>
      </w:r>
    </w:p>
    <w:p w14:paraId="0AAF7070"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if needed: use “ossegalzeep” (Ox Gall Soap) on the spots</w:t>
      </w:r>
    </w:p>
    <w:p w14:paraId="077923ED" w14:textId="77777777" w:rsidR="00241F98" w:rsidRDefault="00241F98">
      <w:pPr>
        <w:jc w:val="both"/>
        <w:rPr>
          <w:rFonts w:ascii="Verdana" w:eastAsia="Verdana" w:hAnsi="Verdana" w:cs="Verdana"/>
          <w:sz w:val="20"/>
          <w:szCs w:val="20"/>
        </w:rPr>
      </w:pPr>
    </w:p>
    <w:p w14:paraId="4D63E728"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 xml:space="preserve">In case of questions: </w:t>
      </w:r>
    </w:p>
    <w:p w14:paraId="0CA7BBE2"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Karolien nuyttens</w:t>
      </w:r>
    </w:p>
    <w:p w14:paraId="19DF721E" w14:textId="77777777" w:rsidR="00241F98" w:rsidRDefault="00537292">
      <w:pPr>
        <w:jc w:val="both"/>
        <w:rPr>
          <w:rFonts w:ascii="Verdana" w:eastAsia="Verdana" w:hAnsi="Verdana" w:cs="Verdana"/>
          <w:sz w:val="20"/>
          <w:szCs w:val="20"/>
        </w:rPr>
      </w:pPr>
      <w:r>
        <w:rPr>
          <w:rFonts w:ascii="Verdana" w:eastAsia="Verdana" w:hAnsi="Verdana" w:cs="Verdana"/>
          <w:sz w:val="20"/>
          <w:szCs w:val="20"/>
        </w:rPr>
        <w:t>0032486374457</w:t>
      </w:r>
    </w:p>
    <w:p w14:paraId="2C29B866" w14:textId="77777777" w:rsidR="00241F98" w:rsidRDefault="00241F98">
      <w:pPr>
        <w:jc w:val="both"/>
        <w:rPr>
          <w:rFonts w:ascii="Verdana" w:eastAsia="Verdana" w:hAnsi="Verdana" w:cs="Verdana"/>
          <w:i/>
          <w:sz w:val="28"/>
          <w:szCs w:val="28"/>
        </w:rPr>
      </w:pPr>
    </w:p>
    <w:p w14:paraId="5793F02E" w14:textId="77777777" w:rsidR="00241F98" w:rsidRDefault="00241F98">
      <w:pPr>
        <w:jc w:val="both"/>
        <w:rPr>
          <w:rFonts w:ascii="Verdana" w:eastAsia="Verdana" w:hAnsi="Verdana" w:cs="Verdana"/>
          <w:i/>
          <w:sz w:val="28"/>
          <w:szCs w:val="28"/>
        </w:rPr>
      </w:pPr>
    </w:p>
    <w:p w14:paraId="6171E75B" w14:textId="77777777" w:rsidR="00241F98" w:rsidRDefault="00241F98">
      <w:pPr>
        <w:jc w:val="both"/>
        <w:rPr>
          <w:rFonts w:ascii="Verdana" w:eastAsia="Verdana" w:hAnsi="Verdana" w:cs="Verdana"/>
          <w:i/>
          <w:sz w:val="28"/>
          <w:szCs w:val="28"/>
        </w:rPr>
      </w:pPr>
    </w:p>
    <w:p w14:paraId="69C5754F" w14:textId="77777777" w:rsidR="00241F98" w:rsidRDefault="00241F98">
      <w:pPr>
        <w:jc w:val="both"/>
        <w:rPr>
          <w:rFonts w:ascii="Verdana" w:eastAsia="Verdana" w:hAnsi="Verdana" w:cs="Verdana"/>
          <w:i/>
          <w:sz w:val="28"/>
          <w:szCs w:val="28"/>
        </w:rPr>
      </w:pPr>
    </w:p>
    <w:p w14:paraId="57323D13" w14:textId="77777777" w:rsidR="00241F98" w:rsidRDefault="00241F98">
      <w:pPr>
        <w:jc w:val="both"/>
        <w:rPr>
          <w:rFonts w:ascii="Verdana" w:eastAsia="Verdana" w:hAnsi="Verdana" w:cs="Verdana"/>
          <w:i/>
          <w:sz w:val="28"/>
          <w:szCs w:val="28"/>
        </w:rPr>
      </w:pPr>
    </w:p>
    <w:p w14:paraId="3D5DF8E4" w14:textId="77777777" w:rsidR="00241F98" w:rsidRDefault="00241F98">
      <w:pPr>
        <w:jc w:val="both"/>
        <w:rPr>
          <w:rFonts w:ascii="Verdana" w:eastAsia="Verdana" w:hAnsi="Verdana" w:cs="Verdana"/>
          <w:i/>
          <w:sz w:val="28"/>
          <w:szCs w:val="28"/>
        </w:rPr>
      </w:pPr>
    </w:p>
    <w:p w14:paraId="59220763" w14:textId="77777777" w:rsidR="00241F98" w:rsidRDefault="00537292">
      <w:pPr>
        <w:jc w:val="both"/>
        <w:rPr>
          <w:rFonts w:ascii="Verdana" w:eastAsia="Verdana" w:hAnsi="Verdana" w:cs="Verdana"/>
          <w:i/>
          <w:sz w:val="28"/>
          <w:szCs w:val="28"/>
        </w:rPr>
      </w:pPr>
      <w:r>
        <w:rPr>
          <w:rFonts w:ascii="Verdana" w:eastAsia="Verdana" w:hAnsi="Verdana" w:cs="Verdana"/>
          <w:i/>
          <w:sz w:val="28"/>
          <w:szCs w:val="28"/>
        </w:rPr>
        <w:t>Pictures</w:t>
      </w:r>
    </w:p>
    <w:p w14:paraId="09824286" w14:textId="77777777" w:rsidR="00241F98" w:rsidRDefault="00537292">
      <w:pPr>
        <w:jc w:val="both"/>
        <w:rPr>
          <w:rFonts w:ascii="Verdana" w:eastAsia="Verdana" w:hAnsi="Verdana" w:cs="Verdana"/>
          <w:i/>
          <w:sz w:val="28"/>
          <w:szCs w:val="28"/>
        </w:rPr>
      </w:pPr>
      <w:r>
        <w:rPr>
          <w:rFonts w:ascii="Verdana" w:eastAsia="Verdana" w:hAnsi="Verdana" w:cs="Verdana"/>
          <w:i/>
          <w:noProof/>
          <w:sz w:val="28"/>
          <w:szCs w:val="28"/>
          <w:lang w:val="en-US" w:eastAsia="nl-NL"/>
        </w:rPr>
        <w:drawing>
          <wp:inline distT="114300" distB="114300" distL="114300" distR="114300" wp14:anchorId="23B17646" wp14:editId="6A132562">
            <wp:extent cx="5734050" cy="73660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4050" cy="7366000"/>
                    </a:xfrm>
                    <a:prstGeom prst="rect">
                      <a:avLst/>
                    </a:prstGeom>
                    <a:ln/>
                  </pic:spPr>
                </pic:pic>
              </a:graphicData>
            </a:graphic>
          </wp:inline>
        </w:drawing>
      </w:r>
      <w:r>
        <w:br w:type="page"/>
      </w:r>
    </w:p>
    <w:p w14:paraId="653ED52F" w14:textId="77777777" w:rsidR="00241F98" w:rsidRDefault="00241F98">
      <w:pPr>
        <w:jc w:val="both"/>
        <w:rPr>
          <w:rFonts w:ascii="Verdana" w:eastAsia="Verdana" w:hAnsi="Verdana" w:cs="Verdana"/>
          <w:i/>
          <w:sz w:val="28"/>
          <w:szCs w:val="28"/>
        </w:rPr>
      </w:pPr>
    </w:p>
    <w:sectPr w:rsidR="00241F98">
      <w:headerReference w:type="default" r:id="rId10"/>
      <w:footerReference w:type="default" r:id="rId11"/>
      <w:headerReference w:type="first" r:id="rId12"/>
      <w:footerReference w:type="first" r:id="rId13"/>
      <w:pgSz w:w="11909" w:h="16834"/>
      <w:pgMar w:top="1440" w:right="1440" w:bottom="1440" w:left="1440" w:header="566" w:footer="5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1451" w14:textId="77777777" w:rsidR="004F57A0" w:rsidRDefault="004F57A0">
      <w:pPr>
        <w:spacing w:line="240" w:lineRule="auto"/>
      </w:pPr>
      <w:r>
        <w:separator/>
      </w:r>
    </w:p>
  </w:endnote>
  <w:endnote w:type="continuationSeparator" w:id="0">
    <w:p w14:paraId="14E3DDB2" w14:textId="77777777" w:rsidR="004F57A0" w:rsidRDefault="004F5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E3DC" w14:textId="77777777" w:rsidR="00241F98" w:rsidRDefault="00537292">
    <w:pPr>
      <w:rPr>
        <w:rFonts w:ascii="Verdana" w:eastAsia="Verdana" w:hAnsi="Verdana" w:cs="Verdana"/>
        <w:sz w:val="18"/>
        <w:szCs w:val="18"/>
      </w:rPr>
    </w:pPr>
    <w:r>
      <w:rPr>
        <w:rFonts w:ascii="Verdana" w:eastAsia="Verdana" w:hAnsi="Verdana" w:cs="Verdana"/>
        <w:sz w:val="18"/>
        <w:szCs w:val="18"/>
      </w:rPr>
      <w:t xml:space="preserve">Page </w:t>
    </w: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sidR="007132F7">
      <w:rPr>
        <w:rFonts w:ascii="Verdana" w:eastAsia="Verdana" w:hAnsi="Verdana" w:cs="Verdana"/>
        <w:noProof/>
        <w:sz w:val="18"/>
        <w:szCs w:val="18"/>
      </w:rPr>
      <w:t>13</w:t>
    </w:r>
    <w:r>
      <w:rPr>
        <w:rFonts w:ascii="Verdana" w:eastAsia="Verdana" w:hAnsi="Verdana" w:cs="Verdana"/>
        <w:sz w:val="18"/>
        <w:szCs w:val="18"/>
      </w:rPr>
      <w:fldChar w:fldCharType="end"/>
    </w:r>
    <w:r>
      <w:rPr>
        <w:rFonts w:ascii="Verdana" w:eastAsia="Verdana" w:hAnsi="Verdana" w:cs="Verdana"/>
        <w:sz w:val="18"/>
        <w:szCs w:val="18"/>
      </w:rPr>
      <w:t xml:space="preserve"> </w:t>
    </w:r>
    <w:r>
      <w:rPr>
        <w:rFonts w:ascii="Verdana" w:eastAsia="Verdana" w:hAnsi="Verdana" w:cs="Verdana"/>
        <w:sz w:val="18"/>
        <w:szCs w:val="18"/>
      </w:rPr>
      <w:t>of 12 - Last Modified 29/10/‘21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A721" w14:textId="77777777" w:rsidR="00241F98" w:rsidRDefault="00241F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FE69" w14:textId="77777777" w:rsidR="004F57A0" w:rsidRDefault="004F57A0">
      <w:pPr>
        <w:spacing w:line="240" w:lineRule="auto"/>
      </w:pPr>
      <w:r>
        <w:separator/>
      </w:r>
    </w:p>
  </w:footnote>
  <w:footnote w:type="continuationSeparator" w:id="0">
    <w:p w14:paraId="5FE8DA97" w14:textId="77777777" w:rsidR="004F57A0" w:rsidRDefault="004F5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BABC" w14:textId="77777777" w:rsidR="00241F98" w:rsidRDefault="00537292">
    <w:pPr>
      <w:rPr>
        <w:rFonts w:ascii="Verdana" w:eastAsia="Verdana" w:hAnsi="Verdana" w:cs="Verdana"/>
        <w:sz w:val="18"/>
        <w:szCs w:val="18"/>
      </w:rPr>
    </w:pPr>
    <w:r>
      <w:rPr>
        <w:rFonts w:ascii="Verdana" w:eastAsia="Verdana" w:hAnsi="Verdana" w:cs="Verdana"/>
        <w:sz w:val="18"/>
        <w:szCs w:val="18"/>
      </w:rPr>
      <w:t xml:space="preserve">Technical rider for ‘ Ghost Writer and the Broken Hand Break’ - Frontal Version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8361" w14:textId="77777777" w:rsidR="00241F98" w:rsidRDefault="00241F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995"/>
    <w:multiLevelType w:val="multilevel"/>
    <w:tmpl w:val="C158E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D6F5E"/>
    <w:multiLevelType w:val="multilevel"/>
    <w:tmpl w:val="9674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57041"/>
    <w:multiLevelType w:val="multilevel"/>
    <w:tmpl w:val="7C08C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70D42"/>
    <w:multiLevelType w:val="multilevel"/>
    <w:tmpl w:val="AE6C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10622F"/>
    <w:multiLevelType w:val="multilevel"/>
    <w:tmpl w:val="D952A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774900"/>
    <w:multiLevelType w:val="multilevel"/>
    <w:tmpl w:val="7D28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4963EB"/>
    <w:multiLevelType w:val="multilevel"/>
    <w:tmpl w:val="DE82B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F98"/>
    <w:rsid w:val="0020379B"/>
    <w:rsid w:val="00241F98"/>
    <w:rsid w:val="004F57A0"/>
    <w:rsid w:val="00537292"/>
    <w:rsid w:val="00615B98"/>
    <w:rsid w:val="00632EF4"/>
    <w:rsid w:val="007132F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C1481"/>
  <w15:docId w15:val="{D673D8A0-6427-48B2-ADE3-BC22615E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55" w:type="dxa"/>
        <w:left w:w="52" w:type="dxa"/>
        <w:bottom w:w="55" w:type="dxa"/>
        <w:right w:w="5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20379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037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1630</Words>
  <Characters>8969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Hoydonck</dc:creator>
  <cp:lastModifiedBy>Flore Roggeman</cp:lastModifiedBy>
  <cp:revision>2</cp:revision>
  <dcterms:created xsi:type="dcterms:W3CDTF">2021-11-02T10:22:00Z</dcterms:created>
  <dcterms:modified xsi:type="dcterms:W3CDTF">2021-11-02T10:22:00Z</dcterms:modified>
</cp:coreProperties>
</file>